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C6638" w14:textId="337F56B8" w:rsidR="007700A9" w:rsidRPr="00D75FDF" w:rsidRDefault="007700A9" w:rsidP="00CD6539">
      <w:pPr>
        <w:pStyle w:val="11"/>
        <w:spacing w:line="240" w:lineRule="auto"/>
        <w:ind w:left="56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0" w:name="_Hlk218606500"/>
      <w:r w:rsidRPr="00D75FD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72EAE94" wp14:editId="14EC4686">
            <wp:extent cx="5148580" cy="2037048"/>
            <wp:effectExtent l="0" t="0" r="0" b="0"/>
            <wp:docPr id="17075248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524830" name="Picture 170752483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8271" cy="2120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7B645" w14:textId="77777777" w:rsidR="00C93E00" w:rsidRPr="00D75FDF" w:rsidRDefault="00C93E00" w:rsidP="007700A9">
      <w:pPr>
        <w:pStyle w:val="11"/>
        <w:spacing w:line="240" w:lineRule="auto"/>
        <w:jc w:val="center"/>
        <w:rPr>
          <w:rFonts w:ascii="Times New Roman" w:eastAsia="Times New Roman" w:hAnsi="Times New Roman" w:cs="Times New Roman"/>
          <w:lang w:val="uk-UA"/>
        </w:rPr>
      </w:pPr>
    </w:p>
    <w:p w14:paraId="29566A7D" w14:textId="5E0E16A6" w:rsidR="007700A9" w:rsidRPr="00D75FDF" w:rsidRDefault="007700A9" w:rsidP="007700A9">
      <w:pPr>
        <w:pStyle w:val="11"/>
        <w:spacing w:line="240" w:lineRule="auto"/>
        <w:jc w:val="center"/>
        <w:rPr>
          <w:rFonts w:ascii="Times New Roman" w:eastAsia="Times New Roman" w:hAnsi="Times New Roman" w:cs="Times New Roman"/>
        </w:rPr>
      </w:pPr>
      <w:r w:rsidRPr="00D75FDF">
        <w:rPr>
          <w:rFonts w:ascii="Times New Roman" w:eastAsia="Times New Roman" w:hAnsi="Times New Roman" w:cs="Times New Roman"/>
        </w:rPr>
        <w:t>ІНСТИТУТ СОЦІАЛЬНОЇ ТА ПОЛІТИЧНОЇ ПСИХОЛОГІЇ НАПН УКРАЇНИ</w:t>
      </w:r>
    </w:p>
    <w:p w14:paraId="733FF920" w14:textId="77777777" w:rsidR="007700A9" w:rsidRPr="00D75FDF" w:rsidRDefault="007700A9" w:rsidP="007700A9">
      <w:pPr>
        <w:pStyle w:val="11"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75FDF">
        <w:rPr>
          <w:rFonts w:ascii="Times New Roman" w:eastAsia="Times New Roman" w:hAnsi="Times New Roman" w:cs="Times New Roman"/>
          <w:b/>
          <w:lang w:val="uk-UA"/>
        </w:rPr>
        <w:t>відділ</w:t>
      </w:r>
      <w:r w:rsidRPr="00D75FDF">
        <w:rPr>
          <w:rFonts w:ascii="Times New Roman" w:eastAsia="Times New Roman" w:hAnsi="Times New Roman" w:cs="Times New Roman"/>
          <w:b/>
        </w:rPr>
        <w:t xml:space="preserve"> психології спілкування</w:t>
      </w:r>
    </w:p>
    <w:p w14:paraId="784537E8" w14:textId="4F2CFA29" w:rsidR="007700A9" w:rsidRPr="00D75FDF" w:rsidRDefault="007700A9" w:rsidP="007700A9">
      <w:pPr>
        <w:pStyle w:val="11"/>
        <w:spacing w:line="240" w:lineRule="auto"/>
        <w:jc w:val="center"/>
        <w:rPr>
          <w:rFonts w:ascii="Times New Roman" w:eastAsia="Times New Roman" w:hAnsi="Times New Roman" w:cs="Times New Roman"/>
        </w:rPr>
      </w:pPr>
      <w:r w:rsidRPr="00D75FDF">
        <w:rPr>
          <w:rFonts w:ascii="Times New Roman" w:eastAsia="Times New Roman" w:hAnsi="Times New Roman" w:cs="Times New Roman"/>
        </w:rPr>
        <w:t xml:space="preserve">ІНСТИТУТ МИСТЕЦТВОЗНАВСТВА, ФОЛЬКЛОРИСТИКИ </w:t>
      </w:r>
      <w:r w:rsidR="00304437" w:rsidRPr="00D75FDF">
        <w:rPr>
          <w:rFonts w:ascii="Times New Roman" w:eastAsia="Times New Roman" w:hAnsi="Times New Roman" w:cs="Times New Roman"/>
          <w:lang w:val="uk-UA"/>
        </w:rPr>
        <w:t>ТА</w:t>
      </w:r>
      <w:r w:rsidRPr="00D75FDF">
        <w:rPr>
          <w:rFonts w:ascii="Times New Roman" w:eastAsia="Times New Roman" w:hAnsi="Times New Roman" w:cs="Times New Roman"/>
        </w:rPr>
        <w:t xml:space="preserve"> ЕТНОЛОГІЇ ім</w:t>
      </w:r>
      <w:r w:rsidR="00EA70C6" w:rsidRPr="00D75FDF">
        <w:rPr>
          <w:rFonts w:ascii="Times New Roman" w:eastAsia="Times New Roman" w:hAnsi="Times New Roman" w:cs="Times New Roman"/>
          <w:lang w:val="uk-UA"/>
        </w:rPr>
        <w:t>.</w:t>
      </w:r>
      <w:r w:rsidRPr="00D75FDF">
        <w:rPr>
          <w:rFonts w:ascii="Times New Roman" w:eastAsia="Times New Roman" w:hAnsi="Times New Roman" w:cs="Times New Roman"/>
        </w:rPr>
        <w:t xml:space="preserve"> М.Т.РИЛЬСЬКОГО НАН УКРАЇНИ</w:t>
      </w:r>
    </w:p>
    <w:p w14:paraId="127EC615" w14:textId="1ACC4878" w:rsidR="007700A9" w:rsidRPr="00D75FDF" w:rsidRDefault="007700A9" w:rsidP="007700A9">
      <w:pPr>
        <w:pStyle w:val="11"/>
        <w:spacing w:line="240" w:lineRule="auto"/>
        <w:jc w:val="center"/>
        <w:rPr>
          <w:rFonts w:ascii="Times New Roman" w:eastAsia="Times New Roman" w:hAnsi="Times New Roman" w:cs="Times New Roman"/>
        </w:rPr>
      </w:pPr>
      <w:r w:rsidRPr="00D75FDF">
        <w:rPr>
          <w:rFonts w:ascii="Times New Roman" w:eastAsia="Times New Roman" w:hAnsi="Times New Roman" w:cs="Times New Roman"/>
        </w:rPr>
        <w:t>КИЇВСЬКИЙ НАЦІОНАЛЬНИЙ ЕКОНОМІЧНИЙ УНІВЕРСИТЕТ ім</w:t>
      </w:r>
      <w:r w:rsidR="00EA70C6" w:rsidRPr="00D75FDF">
        <w:rPr>
          <w:rFonts w:ascii="Times New Roman" w:eastAsia="Times New Roman" w:hAnsi="Times New Roman" w:cs="Times New Roman"/>
          <w:lang w:val="uk-UA"/>
        </w:rPr>
        <w:t xml:space="preserve">. </w:t>
      </w:r>
      <w:r w:rsidRPr="00D75FDF">
        <w:rPr>
          <w:rFonts w:ascii="Times New Roman" w:eastAsia="Times New Roman" w:hAnsi="Times New Roman" w:cs="Times New Roman"/>
        </w:rPr>
        <w:t>ВАДИМА ГЕТЬМАНА</w:t>
      </w:r>
    </w:p>
    <w:p w14:paraId="2481BE6A" w14:textId="77777777" w:rsidR="007700A9" w:rsidRPr="00D75FDF" w:rsidRDefault="007700A9" w:rsidP="007700A9">
      <w:pPr>
        <w:pStyle w:val="11"/>
        <w:spacing w:line="240" w:lineRule="auto"/>
        <w:jc w:val="center"/>
        <w:rPr>
          <w:rFonts w:ascii="Times New Roman" w:eastAsia="Times New Roman" w:hAnsi="Times New Roman" w:cs="Times New Roman"/>
          <w:b/>
          <w:lang w:val="uk-UA"/>
        </w:rPr>
      </w:pPr>
      <w:r w:rsidRPr="00D75FDF">
        <w:rPr>
          <w:rFonts w:ascii="Times New Roman" w:eastAsia="Times New Roman" w:hAnsi="Times New Roman" w:cs="Times New Roman"/>
          <w:b/>
          <w:lang w:val="uk-UA"/>
        </w:rPr>
        <w:t>к</w:t>
      </w:r>
      <w:r w:rsidRPr="00D75FDF">
        <w:rPr>
          <w:rFonts w:ascii="Times New Roman" w:eastAsia="Times New Roman" w:hAnsi="Times New Roman" w:cs="Times New Roman"/>
          <w:b/>
        </w:rPr>
        <w:t>афедра педагогіки та психології</w:t>
      </w:r>
    </w:p>
    <w:p w14:paraId="2072B77C" w14:textId="77777777" w:rsidR="007700A9" w:rsidRPr="00D75FDF" w:rsidRDefault="007700A9" w:rsidP="007700A9">
      <w:pPr>
        <w:pStyle w:val="11"/>
        <w:spacing w:line="240" w:lineRule="auto"/>
        <w:jc w:val="center"/>
        <w:rPr>
          <w:rFonts w:ascii="Times New Roman" w:eastAsia="Times New Roman" w:hAnsi="Times New Roman" w:cs="Times New Roman"/>
          <w:bCs/>
          <w:lang w:val="uk-UA"/>
        </w:rPr>
      </w:pPr>
      <w:r w:rsidRPr="00D75FDF">
        <w:rPr>
          <w:rFonts w:ascii="Times New Roman" w:eastAsia="Times New Roman" w:hAnsi="Times New Roman" w:cs="Times New Roman"/>
          <w:bCs/>
        </w:rPr>
        <w:t>НАЦІОНАЛЬНИЙ УНІВЕРСИТЕТ БІОРЕСУРСІВ І ПРИРОДОКОРИСТУВАННЯ УКРАЇНИ</w:t>
      </w:r>
    </w:p>
    <w:p w14:paraId="6BF5D4C1" w14:textId="77777777" w:rsidR="007700A9" w:rsidRPr="00D75FDF" w:rsidRDefault="007700A9" w:rsidP="007700A9">
      <w:pPr>
        <w:pStyle w:val="11"/>
        <w:spacing w:line="240" w:lineRule="auto"/>
        <w:jc w:val="center"/>
        <w:rPr>
          <w:rFonts w:ascii="Times New Roman" w:eastAsia="Times New Roman" w:hAnsi="Times New Roman" w:cs="Times New Roman"/>
          <w:b/>
          <w:lang w:val="uk-UA"/>
        </w:rPr>
      </w:pPr>
      <w:r w:rsidRPr="00D75FDF">
        <w:rPr>
          <w:rFonts w:ascii="Times New Roman" w:eastAsia="Times New Roman" w:hAnsi="Times New Roman" w:cs="Times New Roman"/>
          <w:b/>
          <w:lang w:val="uk-UA"/>
        </w:rPr>
        <w:t>кафедра психології</w:t>
      </w:r>
    </w:p>
    <w:p w14:paraId="00FC9E76" w14:textId="70ECE013" w:rsidR="007700A9" w:rsidRPr="00D75FDF" w:rsidRDefault="007700A9" w:rsidP="007700A9">
      <w:pPr>
        <w:pStyle w:val="11"/>
        <w:spacing w:line="240" w:lineRule="auto"/>
        <w:jc w:val="center"/>
        <w:rPr>
          <w:rFonts w:ascii="Times New Roman" w:eastAsia="Times New Roman" w:hAnsi="Times New Roman" w:cs="Times New Roman"/>
          <w:bCs/>
          <w:lang w:val="uk-UA"/>
        </w:rPr>
      </w:pPr>
      <w:r w:rsidRPr="00D75FDF">
        <w:rPr>
          <w:rFonts w:ascii="Times New Roman" w:eastAsia="Times New Roman" w:hAnsi="Times New Roman" w:cs="Times New Roman"/>
          <w:bCs/>
          <w:lang w:val="uk-UA"/>
        </w:rPr>
        <w:t>М</w:t>
      </w:r>
      <w:r w:rsidR="00824E14" w:rsidRPr="00D75FDF">
        <w:rPr>
          <w:rFonts w:ascii="Times New Roman" w:eastAsia="Times New Roman" w:hAnsi="Times New Roman" w:cs="Times New Roman"/>
          <w:bCs/>
          <w:lang w:val="uk-UA"/>
        </w:rPr>
        <w:t>ИКОЛАЇВСЬКИЙ ОБЛАСНИЙ ІНСТИТУТ ПІСЛЯДИПЛОМНОЇ ПЕДАГОГІЧНОЇ ОСВІТИ</w:t>
      </w:r>
    </w:p>
    <w:p w14:paraId="50EFDF9B" w14:textId="1F4CFE2D" w:rsidR="007700A9" w:rsidRPr="00D75FDF" w:rsidRDefault="000F1B05" w:rsidP="007700A9">
      <w:pPr>
        <w:pStyle w:val="11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D75FD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кафедра педагогіки, психології та менеджменту освіти</w:t>
      </w:r>
    </w:p>
    <w:p w14:paraId="35EBA6B3" w14:textId="77777777" w:rsidR="00A705F8" w:rsidRPr="00D75FDF" w:rsidRDefault="00A705F8" w:rsidP="007700A9">
      <w:pPr>
        <w:pStyle w:val="11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D6221F1" w14:textId="2C66E86F" w:rsidR="007700A9" w:rsidRPr="00D75FDF" w:rsidRDefault="007700A9" w:rsidP="007700A9">
      <w:pPr>
        <w:pStyle w:val="11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FDF">
        <w:rPr>
          <w:rFonts w:ascii="Times New Roman" w:eastAsia="Times New Roman" w:hAnsi="Times New Roman" w:cs="Times New Roman"/>
          <w:b/>
          <w:sz w:val="28"/>
          <w:szCs w:val="28"/>
        </w:rPr>
        <w:t>НАУКОВО-ПРАКТИЧНА КОНФЕРЕНЦІЯ</w:t>
      </w:r>
    </w:p>
    <w:p w14:paraId="58BCCBDA" w14:textId="77777777" w:rsidR="007700A9" w:rsidRPr="00D75FDF" w:rsidRDefault="007700A9" w:rsidP="007700A9">
      <w:pPr>
        <w:pStyle w:val="11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FDF">
        <w:rPr>
          <w:rFonts w:ascii="Times New Roman" w:eastAsia="Times New Roman" w:hAnsi="Times New Roman" w:cs="Times New Roman"/>
          <w:b/>
          <w:sz w:val="28"/>
          <w:szCs w:val="28"/>
        </w:rPr>
        <w:t xml:space="preserve">«УКРАЇНСЬКА СІМ’Я </w:t>
      </w:r>
    </w:p>
    <w:p w14:paraId="5DE557F7" w14:textId="77777777" w:rsidR="007700A9" w:rsidRPr="00D75FDF" w:rsidRDefault="007700A9" w:rsidP="007700A9">
      <w:pPr>
        <w:pStyle w:val="11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75FDF">
        <w:rPr>
          <w:rFonts w:ascii="Times New Roman" w:eastAsia="Times New Roman" w:hAnsi="Times New Roman" w:cs="Times New Roman"/>
          <w:b/>
          <w:sz w:val="28"/>
          <w:szCs w:val="28"/>
        </w:rPr>
        <w:t>в МІЖКУЛЬТУРНИХ та ТРАНСДИСЦИПЛІНАРНИХ ВИМІРАХ СУЧАСНОСТІ»</w:t>
      </w:r>
    </w:p>
    <w:p w14:paraId="426C7C8A" w14:textId="77777777" w:rsidR="007700A9" w:rsidRPr="00D75FDF" w:rsidRDefault="007700A9" w:rsidP="007700A9">
      <w:pPr>
        <w:pStyle w:val="isselectedend"/>
        <w:spacing w:before="0" w:beforeAutospacing="0" w:after="0" w:afterAutospacing="0"/>
        <w:ind w:firstLine="709"/>
        <w:contextualSpacing/>
        <w:rPr>
          <w:lang w:val="uk-UA"/>
        </w:rPr>
      </w:pPr>
      <w:r w:rsidRPr="00D75FDF">
        <w:rPr>
          <w:rStyle w:val="ac"/>
          <w:rFonts w:eastAsiaTheme="majorEastAsia"/>
          <w:lang w:val="uk-UA"/>
        </w:rPr>
        <w:t>Ініціатор заходу:</w:t>
      </w:r>
      <w:r w:rsidRPr="00D75FDF">
        <w:rPr>
          <w:lang w:val="uk-UA"/>
        </w:rPr>
        <w:t xml:space="preserve"> відділ психології спілкування Інституту соціальної та політичної психології НАПН України</w:t>
      </w:r>
    </w:p>
    <w:p w14:paraId="56F2A3DB" w14:textId="77777777" w:rsidR="007700A9" w:rsidRPr="00D75FDF" w:rsidRDefault="007700A9" w:rsidP="007700A9">
      <w:pPr>
        <w:pStyle w:val="isselectedend"/>
        <w:spacing w:before="0" w:beforeAutospacing="0" w:after="0" w:afterAutospacing="0"/>
        <w:ind w:firstLine="709"/>
        <w:contextualSpacing/>
      </w:pPr>
      <w:r w:rsidRPr="00D75FDF">
        <w:rPr>
          <w:rStyle w:val="ac"/>
          <w:rFonts w:eastAsiaTheme="majorEastAsia"/>
        </w:rPr>
        <w:t>Формат проведення:</w:t>
      </w:r>
      <w:r w:rsidRPr="00D75FDF">
        <w:t xml:space="preserve"> online</w:t>
      </w:r>
    </w:p>
    <w:p w14:paraId="3584EDB6" w14:textId="77777777" w:rsidR="007700A9" w:rsidRPr="00D75FDF" w:rsidRDefault="007700A9" w:rsidP="007700A9">
      <w:pPr>
        <w:pStyle w:val="ad"/>
        <w:spacing w:before="0" w:beforeAutospacing="0" w:after="0" w:afterAutospacing="0"/>
        <w:ind w:firstLine="709"/>
        <w:contextualSpacing/>
      </w:pPr>
      <w:r w:rsidRPr="00D75FDF">
        <w:rPr>
          <w:rStyle w:val="ac"/>
          <w:rFonts w:eastAsiaTheme="majorEastAsia"/>
        </w:rPr>
        <w:t>Дата та час:</w:t>
      </w:r>
      <w:r w:rsidRPr="00D75FDF">
        <w:rPr>
          <w:rStyle w:val="ac"/>
          <w:rFonts w:eastAsiaTheme="majorEastAsia"/>
          <w:lang w:val="uk-UA"/>
        </w:rPr>
        <w:t xml:space="preserve"> </w:t>
      </w:r>
      <w:r w:rsidRPr="00D75FDF">
        <w:rPr>
          <w:lang w:val="uk-UA"/>
        </w:rPr>
        <w:t>14 -15</w:t>
      </w:r>
      <w:r w:rsidRPr="00D75FDF">
        <w:t xml:space="preserve"> травня 2026 року, 10:00–1</w:t>
      </w:r>
      <w:r w:rsidRPr="00D75FDF">
        <w:rPr>
          <w:lang w:val="uk-UA"/>
        </w:rPr>
        <w:t>6</w:t>
      </w:r>
      <w:r w:rsidRPr="00D75FDF">
        <w:t>:00</w:t>
      </w:r>
    </w:p>
    <w:p w14:paraId="479F560F" w14:textId="57D53BE6" w:rsidR="004350B3" w:rsidRPr="00D75FDF" w:rsidRDefault="004350B3" w:rsidP="004350B3">
      <w:pPr>
        <w:pStyle w:val="isselectedend"/>
        <w:spacing w:before="0" w:beforeAutospacing="0" w:after="0" w:afterAutospacing="0"/>
        <w:ind w:firstLine="709"/>
        <w:contextualSpacing/>
        <w:jc w:val="both"/>
        <w:rPr>
          <w:rStyle w:val="ac"/>
          <w:rFonts w:eastAsiaTheme="majorEastAsia"/>
          <w:b w:val="0"/>
          <w:bCs w:val="0"/>
          <w:lang w:val="uk-UA"/>
        </w:rPr>
      </w:pPr>
      <w:bookmarkStart w:id="1" w:name="_Hlk219550722"/>
      <w:r w:rsidRPr="00D75FDF">
        <w:rPr>
          <w:rStyle w:val="ac"/>
          <w:rFonts w:eastAsiaTheme="majorEastAsia"/>
          <w:lang w:val="uk-UA"/>
        </w:rPr>
        <w:t>Метою конференції</w:t>
      </w:r>
      <w:r w:rsidRPr="00D75FDF">
        <w:rPr>
          <w:lang w:val="uk-UA"/>
        </w:rPr>
        <w:t xml:space="preserve"> є актуалізація наукового дискурсу щодо української сім’ї та родини в умовах сучасних суспільних викликів і трансформацій. Представлення різноманітних концепцій, підходів, ідей і методів дослідження цієї проблематики, а також обмін науковим і практичним досвідом сприятимуть формуванню міждисциплінарних мереж співпраці та створенню спільної наукової платформи.</w:t>
      </w:r>
    </w:p>
    <w:p w14:paraId="2D4C41BC" w14:textId="08076368" w:rsidR="005B620F" w:rsidRPr="00D75FDF" w:rsidRDefault="00195F25" w:rsidP="00796324">
      <w:pPr>
        <w:pStyle w:val="ad"/>
        <w:spacing w:before="0" w:beforeAutospacing="0" w:after="0" w:afterAutospacing="0"/>
        <w:ind w:firstLine="708"/>
        <w:contextualSpacing/>
      </w:pPr>
      <w:r w:rsidRPr="00D75FDF">
        <w:rPr>
          <w:rStyle w:val="ac"/>
          <w:rFonts w:eastAsiaTheme="majorEastAsia"/>
          <w:lang w:val="uk-UA"/>
        </w:rPr>
        <w:t>Н</w:t>
      </w:r>
      <w:r w:rsidRPr="00D75FDF">
        <w:rPr>
          <w:rStyle w:val="ac"/>
          <w:rFonts w:eastAsiaTheme="majorEastAsia"/>
        </w:rPr>
        <w:t>апрям</w:t>
      </w:r>
      <w:r w:rsidRPr="00D75FDF">
        <w:rPr>
          <w:rStyle w:val="ac"/>
          <w:rFonts w:eastAsiaTheme="majorEastAsia"/>
          <w:lang w:val="uk-UA"/>
        </w:rPr>
        <w:t>и</w:t>
      </w:r>
      <w:r w:rsidR="005B620F" w:rsidRPr="00D75FDF">
        <w:rPr>
          <w:rStyle w:val="ac"/>
          <w:rFonts w:eastAsiaTheme="majorEastAsia"/>
        </w:rPr>
        <w:t xml:space="preserve"> </w:t>
      </w:r>
      <w:r w:rsidRPr="00D75FDF">
        <w:rPr>
          <w:rStyle w:val="ac"/>
          <w:rFonts w:eastAsiaTheme="majorEastAsia"/>
          <w:lang w:val="uk-UA"/>
        </w:rPr>
        <w:t xml:space="preserve">роботи </w:t>
      </w:r>
      <w:r w:rsidR="005B620F" w:rsidRPr="00D75FDF">
        <w:rPr>
          <w:rStyle w:val="ac"/>
          <w:rFonts w:eastAsiaTheme="majorEastAsia"/>
        </w:rPr>
        <w:t>конференції:</w:t>
      </w:r>
    </w:p>
    <w:p w14:paraId="618288AF" w14:textId="101E6E46" w:rsidR="005B620F" w:rsidRPr="00D75FDF" w:rsidRDefault="005B620F" w:rsidP="00D61F8F">
      <w:pPr>
        <w:pStyle w:val="ad"/>
        <w:numPr>
          <w:ilvl w:val="0"/>
          <w:numId w:val="2"/>
        </w:numPr>
        <w:spacing w:before="0" w:beforeAutospacing="0" w:after="0" w:afterAutospacing="0"/>
      </w:pPr>
      <w:r w:rsidRPr="00D75FDF">
        <w:t>новітні наукові дослідження української сім’ї в міжкультурному та трансдисциплінарному контекстах</w:t>
      </w:r>
      <w:r w:rsidR="000A0BB0">
        <w:rPr>
          <w:lang w:val="uk-UA"/>
        </w:rPr>
        <w:t xml:space="preserve"> (</w:t>
      </w:r>
      <w:r w:rsidR="000A0BB0" w:rsidRPr="000A0BB0">
        <w:rPr>
          <w:i/>
          <w:iCs/>
          <w:lang w:val="uk-UA"/>
        </w:rPr>
        <w:t>наукова доповідь</w:t>
      </w:r>
      <w:r w:rsidR="000A0BB0">
        <w:rPr>
          <w:lang w:val="uk-UA"/>
        </w:rPr>
        <w:t>)</w:t>
      </w:r>
      <w:r w:rsidRPr="00D75FDF">
        <w:t>;</w:t>
      </w:r>
    </w:p>
    <w:p w14:paraId="67C29509" w14:textId="67D91193" w:rsidR="005B620F" w:rsidRPr="00D75FDF" w:rsidRDefault="00C57926" w:rsidP="005B620F">
      <w:pPr>
        <w:pStyle w:val="ad"/>
        <w:numPr>
          <w:ilvl w:val="0"/>
          <w:numId w:val="2"/>
        </w:numPr>
      </w:pPr>
      <w:r w:rsidRPr="00D75FDF">
        <w:rPr>
          <w:lang w:val="uk-UA"/>
        </w:rPr>
        <w:t xml:space="preserve">результати </w:t>
      </w:r>
      <w:r w:rsidR="005B620F" w:rsidRPr="00D75FDF">
        <w:t>досліджен</w:t>
      </w:r>
      <w:r w:rsidRPr="00D75FDF">
        <w:rPr>
          <w:lang w:val="uk-UA"/>
        </w:rPr>
        <w:t>ь</w:t>
      </w:r>
      <w:r w:rsidR="005B620F" w:rsidRPr="00D75FDF">
        <w:t>, виконан</w:t>
      </w:r>
      <w:r w:rsidRPr="00D75FDF">
        <w:rPr>
          <w:lang w:val="uk-UA"/>
        </w:rPr>
        <w:t>их</w:t>
      </w:r>
      <w:r w:rsidR="005B620F" w:rsidRPr="00D75FDF">
        <w:t xml:space="preserve"> </w:t>
      </w:r>
      <w:r w:rsidRPr="00D75FDF">
        <w:rPr>
          <w:lang w:val="uk-UA"/>
        </w:rPr>
        <w:t>у</w:t>
      </w:r>
      <w:r w:rsidR="005B620F" w:rsidRPr="00D75FDF">
        <w:t xml:space="preserve"> межах кваліфікаційних робіт, </w:t>
      </w:r>
      <w:r w:rsidRPr="00D75FDF">
        <w:rPr>
          <w:lang w:val="uk-UA"/>
        </w:rPr>
        <w:t>що</w:t>
      </w:r>
      <w:r w:rsidR="005B620F" w:rsidRPr="00D75FDF">
        <w:t xml:space="preserve"> презентуються</w:t>
      </w:r>
      <w:r w:rsidRPr="00D75FDF">
        <w:rPr>
          <w:lang w:val="uk-UA"/>
        </w:rPr>
        <w:t xml:space="preserve"> здобувачами вищої освіти</w:t>
      </w:r>
      <w:r w:rsidR="005B620F" w:rsidRPr="00D75FDF">
        <w:t xml:space="preserve"> спільно з науковими керівниками</w:t>
      </w:r>
      <w:r w:rsidR="000A0BB0">
        <w:rPr>
          <w:lang w:val="uk-UA"/>
        </w:rPr>
        <w:t xml:space="preserve"> (</w:t>
      </w:r>
      <w:r w:rsidR="000A0BB0" w:rsidRPr="000A0BB0">
        <w:rPr>
          <w:i/>
          <w:iCs/>
          <w:lang w:val="uk-UA"/>
        </w:rPr>
        <w:t>постерна доповідь</w:t>
      </w:r>
      <w:r w:rsidR="000A0BB0">
        <w:rPr>
          <w:lang w:val="uk-UA"/>
        </w:rPr>
        <w:t>)</w:t>
      </w:r>
      <w:r w:rsidR="005B620F" w:rsidRPr="00D75FDF">
        <w:t>;</w:t>
      </w:r>
    </w:p>
    <w:p w14:paraId="2EDC76F4" w14:textId="158E90A9" w:rsidR="005B620F" w:rsidRPr="00D75FDF" w:rsidRDefault="00C57926" w:rsidP="005B620F">
      <w:pPr>
        <w:pStyle w:val="ad"/>
        <w:numPr>
          <w:ilvl w:val="0"/>
          <w:numId w:val="2"/>
        </w:numPr>
      </w:pPr>
      <w:r w:rsidRPr="00D75FDF">
        <w:rPr>
          <w:lang w:val="uk-UA"/>
        </w:rPr>
        <w:t>узагальнення</w:t>
      </w:r>
      <w:r w:rsidR="005B620F" w:rsidRPr="00D75FDF">
        <w:t xml:space="preserve"> практично</w:t>
      </w:r>
      <w:r w:rsidRPr="00D75FDF">
        <w:rPr>
          <w:lang w:val="uk-UA"/>
        </w:rPr>
        <w:t xml:space="preserve">го досвіду </w:t>
      </w:r>
      <w:r w:rsidR="005B620F" w:rsidRPr="00D75FDF">
        <w:t>фахівців-психологів, які працюють із сім’єю</w:t>
      </w:r>
      <w:r w:rsidR="000A0BB0">
        <w:rPr>
          <w:lang w:val="uk-UA"/>
        </w:rPr>
        <w:t xml:space="preserve"> (</w:t>
      </w:r>
      <w:r w:rsidR="000A0BB0" w:rsidRPr="000A0BB0">
        <w:rPr>
          <w:i/>
          <w:iCs/>
          <w:lang w:val="uk-UA"/>
        </w:rPr>
        <w:t>майстер-клас</w:t>
      </w:r>
      <w:r w:rsidR="000A0BB0">
        <w:rPr>
          <w:lang w:val="uk-UA"/>
        </w:rPr>
        <w:t>)</w:t>
      </w:r>
      <w:r w:rsidR="005B620F" w:rsidRPr="00D75FDF">
        <w:t>;</w:t>
      </w:r>
    </w:p>
    <w:p w14:paraId="5ACC2BB5" w14:textId="621BAFCE" w:rsidR="005B620F" w:rsidRPr="00D75FDF" w:rsidRDefault="005B620F" w:rsidP="000A0BB0">
      <w:pPr>
        <w:pStyle w:val="ad"/>
        <w:numPr>
          <w:ilvl w:val="0"/>
          <w:numId w:val="2"/>
        </w:numPr>
        <w:spacing w:before="0" w:beforeAutospacing="0" w:after="0" w:afterAutospacing="0"/>
        <w:ind w:left="714" w:hanging="357"/>
      </w:pPr>
      <w:r w:rsidRPr="00D75FDF">
        <w:t xml:space="preserve">досвід </w:t>
      </w:r>
      <w:r w:rsidR="004350B3" w:rsidRPr="00D75FDF">
        <w:rPr>
          <w:lang w:val="uk-UA"/>
        </w:rPr>
        <w:t>діяльності</w:t>
      </w:r>
      <w:r w:rsidRPr="00D75FDF">
        <w:t xml:space="preserve"> громадських організацій у сфері утвердження сімейних цінностей, підтримки та розвитку сім’ї</w:t>
      </w:r>
      <w:r w:rsidR="000A0BB0">
        <w:rPr>
          <w:lang w:val="uk-UA"/>
        </w:rPr>
        <w:t xml:space="preserve"> (</w:t>
      </w:r>
      <w:r w:rsidR="000A0BB0" w:rsidRPr="000A0BB0">
        <w:rPr>
          <w:i/>
          <w:iCs/>
          <w:lang w:val="uk-UA"/>
        </w:rPr>
        <w:t>соціальний проєкт</w:t>
      </w:r>
      <w:r w:rsidR="000A0BB0">
        <w:rPr>
          <w:lang w:val="uk-UA"/>
        </w:rPr>
        <w:t>)</w:t>
      </w:r>
      <w:r w:rsidRPr="00D75FDF">
        <w:t>.</w:t>
      </w:r>
    </w:p>
    <w:p w14:paraId="65B59A04" w14:textId="4B8DC902" w:rsidR="005B620F" w:rsidRPr="000A0BB0" w:rsidRDefault="005B620F" w:rsidP="008C14D9">
      <w:pPr>
        <w:pStyle w:val="ad"/>
        <w:spacing w:before="0" w:beforeAutospacing="0" w:after="0" w:afterAutospacing="0"/>
        <w:ind w:firstLine="709"/>
        <w:contextualSpacing/>
        <w:jc w:val="both"/>
        <w:rPr>
          <w:lang w:val="uk-UA"/>
        </w:rPr>
      </w:pPr>
      <w:r w:rsidRPr="000A0BB0">
        <w:rPr>
          <w:lang w:val="uk-UA"/>
        </w:rPr>
        <w:t>До участі у конференції запрошуються фахівці, які здійснюють наукові та прикладні дослідження сім’ї</w:t>
      </w:r>
      <w:r w:rsidR="00C57926" w:rsidRPr="00D75FDF">
        <w:rPr>
          <w:lang w:val="uk-UA"/>
        </w:rPr>
        <w:t xml:space="preserve"> у різних галузях знань</w:t>
      </w:r>
      <w:r w:rsidRPr="000A0BB0">
        <w:rPr>
          <w:lang w:val="uk-UA"/>
        </w:rPr>
        <w:t xml:space="preserve">, </w:t>
      </w:r>
      <w:r w:rsidR="00C57926" w:rsidRPr="00D75FDF">
        <w:rPr>
          <w:lang w:val="uk-UA"/>
        </w:rPr>
        <w:t>здобувачі вищої освіти</w:t>
      </w:r>
      <w:r w:rsidRPr="000A0BB0">
        <w:rPr>
          <w:lang w:val="uk-UA"/>
        </w:rPr>
        <w:t>,</w:t>
      </w:r>
      <w:r w:rsidR="00C57926" w:rsidRPr="00D75FDF">
        <w:rPr>
          <w:lang w:val="uk-UA"/>
        </w:rPr>
        <w:t xml:space="preserve"> аспіранти,</w:t>
      </w:r>
      <w:r w:rsidRPr="000A0BB0">
        <w:rPr>
          <w:lang w:val="uk-UA"/>
        </w:rPr>
        <w:t xml:space="preserve"> а також представники громадських організацій, </w:t>
      </w:r>
      <w:r w:rsidR="00C57926" w:rsidRPr="00D75FDF">
        <w:rPr>
          <w:lang w:val="uk-UA"/>
        </w:rPr>
        <w:t>що</w:t>
      </w:r>
      <w:r w:rsidRPr="000A0BB0">
        <w:rPr>
          <w:lang w:val="uk-UA"/>
        </w:rPr>
        <w:t xml:space="preserve"> працюють у сфері підтримки української родини.</w:t>
      </w:r>
    </w:p>
    <w:p w14:paraId="1EF93C13" w14:textId="707F3DB7" w:rsidR="00A11317" w:rsidRPr="00D75FDF" w:rsidRDefault="00A11317" w:rsidP="008C14D9">
      <w:pPr>
        <w:pStyle w:val="ad"/>
        <w:spacing w:before="0" w:beforeAutospacing="0" w:after="0" w:afterAutospacing="0"/>
        <w:ind w:firstLine="709"/>
        <w:contextualSpacing/>
        <w:jc w:val="both"/>
        <w:rPr>
          <w:lang w:val="uk-UA"/>
        </w:rPr>
      </w:pPr>
      <w:r w:rsidRPr="00D75FDF">
        <w:rPr>
          <w:rStyle w:val="ac"/>
          <w:rFonts w:eastAsiaTheme="majorEastAsia"/>
          <w:b w:val="0"/>
          <w:bCs w:val="0"/>
        </w:rPr>
        <w:t>Проведення конференції сприятиме</w:t>
      </w:r>
      <w:r w:rsidR="00C57926" w:rsidRPr="00D75FDF">
        <w:rPr>
          <w:rStyle w:val="ac"/>
          <w:rFonts w:eastAsiaTheme="majorEastAsia"/>
          <w:b w:val="0"/>
          <w:bCs w:val="0"/>
          <w:lang w:val="uk-UA"/>
        </w:rPr>
        <w:t xml:space="preserve"> розвитку</w:t>
      </w:r>
      <w:r w:rsidRPr="00D75FDF">
        <w:t xml:space="preserve"> професійно</w:t>
      </w:r>
      <w:r w:rsidR="00C57926" w:rsidRPr="00D75FDF">
        <w:rPr>
          <w:lang w:val="uk-UA"/>
        </w:rPr>
        <w:t xml:space="preserve">го </w:t>
      </w:r>
      <w:r w:rsidRPr="00D75FDF">
        <w:t xml:space="preserve">діалогу, осмисленню актуальних викликів і пошуку ефективних підходів до підтримки </w:t>
      </w:r>
      <w:r w:rsidR="00C57926" w:rsidRPr="00D75FDF">
        <w:rPr>
          <w:lang w:val="uk-UA"/>
        </w:rPr>
        <w:t>української</w:t>
      </w:r>
      <w:r w:rsidRPr="00D75FDF">
        <w:t xml:space="preserve"> сім’</w:t>
      </w:r>
      <w:r w:rsidR="00F43588" w:rsidRPr="00D75FDF">
        <w:rPr>
          <w:lang w:val="uk-UA"/>
        </w:rPr>
        <w:t>ї</w:t>
      </w:r>
      <w:r w:rsidR="00C57926" w:rsidRPr="00D75FDF">
        <w:rPr>
          <w:lang w:val="uk-UA"/>
        </w:rPr>
        <w:t>.</w:t>
      </w:r>
    </w:p>
    <w:p w14:paraId="68166ED5" w14:textId="77777777" w:rsidR="00E51BF4" w:rsidRPr="00D75FDF" w:rsidRDefault="00E51BF4" w:rsidP="008C14D9">
      <w:pPr>
        <w:pStyle w:val="ad"/>
        <w:spacing w:before="0" w:beforeAutospacing="0" w:after="0" w:afterAutospacing="0"/>
        <w:ind w:firstLine="709"/>
        <w:contextualSpacing/>
        <w:jc w:val="both"/>
        <w:rPr>
          <w:lang w:val="uk-UA"/>
        </w:rPr>
      </w:pPr>
    </w:p>
    <w:p w14:paraId="7CA89CE7" w14:textId="3FA6D4FE" w:rsidR="00E51BF4" w:rsidRPr="00D75FDF" w:rsidRDefault="00E51BF4" w:rsidP="00E51B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5FDF">
        <w:rPr>
          <w:rFonts w:ascii="Times New Roman" w:hAnsi="Times New Roman" w:cs="Times New Roman"/>
          <w:sz w:val="24"/>
          <w:szCs w:val="24"/>
          <w:lang w:val="uk-UA"/>
        </w:rPr>
        <w:t>Участь у конференції безкоштовна! Учасники отримають сертифікати!</w:t>
      </w:r>
    </w:p>
    <w:bookmarkEnd w:id="0"/>
    <w:bookmarkEnd w:id="1"/>
    <w:p w14:paraId="44611577" w14:textId="296A817B" w:rsidR="00AA3451" w:rsidRPr="00D75FDF" w:rsidRDefault="00AA3451" w:rsidP="00AA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  <w:lastRenderedPageBreak/>
        <w:t>УМОВИ УЧАСТІ</w:t>
      </w:r>
    </w:p>
    <w:p w14:paraId="1FEB9F47" w14:textId="290A9992" w:rsidR="00AA3451" w:rsidRPr="00D75FDF" w:rsidRDefault="001A3E8E" w:rsidP="00916A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5FDF">
        <w:rPr>
          <w:rFonts w:ascii="Times New Roman" w:hAnsi="Times New Roman" w:cs="Times New Roman"/>
          <w:sz w:val="24"/>
          <w:szCs w:val="24"/>
          <w:lang w:val="uk-UA"/>
        </w:rPr>
        <w:t>Участь у конференції передбачає представлення усної доповіді, стендових матеріалів (постерів)</w:t>
      </w:r>
      <w:r w:rsidR="006A59EB" w:rsidRPr="00D75FD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D75FDF">
        <w:rPr>
          <w:rFonts w:ascii="Times New Roman" w:hAnsi="Times New Roman" w:cs="Times New Roman"/>
          <w:sz w:val="24"/>
          <w:szCs w:val="24"/>
          <w:lang w:val="uk-UA"/>
        </w:rPr>
        <w:t xml:space="preserve"> у яких висвітлюються результати новітніх наукових досліджень, що </w:t>
      </w:r>
      <w:r w:rsidR="00CE1023" w:rsidRPr="00D75FDF">
        <w:rPr>
          <w:rFonts w:ascii="Times New Roman" w:hAnsi="Times New Roman" w:cs="Times New Roman"/>
          <w:sz w:val="24"/>
          <w:szCs w:val="24"/>
          <w:lang w:val="uk-UA"/>
        </w:rPr>
        <w:t xml:space="preserve">раніше </w:t>
      </w:r>
      <w:r w:rsidRPr="00D75FDF">
        <w:rPr>
          <w:rFonts w:ascii="Times New Roman" w:hAnsi="Times New Roman" w:cs="Times New Roman"/>
          <w:sz w:val="24"/>
          <w:szCs w:val="24"/>
          <w:lang w:val="uk-UA"/>
        </w:rPr>
        <w:t xml:space="preserve">не були опубліковані, </w:t>
      </w:r>
      <w:r w:rsidR="006A59EB" w:rsidRPr="00D75FDF">
        <w:rPr>
          <w:rFonts w:ascii="Times New Roman" w:hAnsi="Times New Roman" w:cs="Times New Roman"/>
          <w:sz w:val="24"/>
          <w:szCs w:val="24"/>
          <w:lang w:val="uk-UA"/>
        </w:rPr>
        <w:t xml:space="preserve">або презентацію сімейно-орієнтованих соціальних проєктів, </w:t>
      </w:r>
      <w:r w:rsidR="00CE1023" w:rsidRPr="00D75FDF">
        <w:rPr>
          <w:rFonts w:ascii="Times New Roman" w:hAnsi="Times New Roman" w:cs="Times New Roman"/>
          <w:sz w:val="24"/>
          <w:szCs w:val="24"/>
          <w:lang w:val="uk-UA"/>
        </w:rPr>
        <w:t>які</w:t>
      </w:r>
      <w:r w:rsidR="006A59EB" w:rsidRPr="00D75FDF">
        <w:rPr>
          <w:rFonts w:ascii="Times New Roman" w:hAnsi="Times New Roman" w:cs="Times New Roman"/>
          <w:sz w:val="24"/>
          <w:szCs w:val="24"/>
          <w:lang w:val="uk-UA"/>
        </w:rPr>
        <w:t xml:space="preserve"> реалізуються громадськими ініціативами</w:t>
      </w:r>
      <w:r w:rsidR="00CE1023" w:rsidRPr="00D75FD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6A59EB" w:rsidRPr="00D75F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75FDF">
        <w:rPr>
          <w:rFonts w:ascii="Times New Roman" w:hAnsi="Times New Roman" w:cs="Times New Roman"/>
          <w:sz w:val="24"/>
          <w:szCs w:val="24"/>
          <w:lang w:val="uk-UA"/>
        </w:rPr>
        <w:t>а також подальшу публікацію матеріалів у формі тез.</w:t>
      </w:r>
    </w:p>
    <w:p w14:paraId="166BDED9" w14:textId="51E393F9" w:rsidR="001A3E8E" w:rsidRPr="00D75FDF" w:rsidRDefault="00F43588" w:rsidP="00916A92">
      <w:pPr>
        <w:spacing w:after="0" w:line="240" w:lineRule="auto"/>
        <w:ind w:firstLine="709"/>
        <w:contextualSpacing/>
        <w:jc w:val="both"/>
        <w:rPr>
          <w:rStyle w:val="ac"/>
          <w:rFonts w:ascii="Times New Roman" w:hAnsi="Times New Roman" w:cs="Times New Roman"/>
          <w:sz w:val="24"/>
          <w:szCs w:val="24"/>
          <w:lang w:val="uk-UA"/>
        </w:rPr>
      </w:pPr>
      <w:r w:rsidRPr="00D75FDF">
        <w:rPr>
          <w:rFonts w:ascii="Times New Roman" w:hAnsi="Times New Roman" w:cs="Times New Roman"/>
          <w:sz w:val="24"/>
          <w:szCs w:val="24"/>
        </w:rPr>
        <w:t xml:space="preserve">Програма конференції та електронний збірник матеріалів конференції будуть розміщені на офіційному сайті ІСПП НАПН України: </w:t>
      </w:r>
      <w:hyperlink r:id="rId8" w:tgtFrame="_new" w:history="1">
        <w:r w:rsidRPr="00D75FDF">
          <w:rPr>
            <w:rStyle w:val="ae"/>
            <w:rFonts w:ascii="Times New Roman" w:hAnsi="Times New Roman" w:cs="Times New Roman"/>
            <w:b/>
            <w:bCs/>
            <w:color w:val="auto"/>
            <w:sz w:val="24"/>
            <w:szCs w:val="24"/>
          </w:rPr>
          <w:t>https://ispp.org.ua/</w:t>
        </w:r>
      </w:hyperlink>
    </w:p>
    <w:p w14:paraId="091A57FC" w14:textId="1E7D3F6F" w:rsidR="00A27F25" w:rsidRPr="00D75FDF" w:rsidRDefault="00A27F25" w:rsidP="00916A92">
      <w:pPr>
        <w:pStyle w:val="3"/>
        <w:spacing w:before="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7"/>
          <w:szCs w:val="27"/>
          <w:lang w:val="uk-UA"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b/>
          <w:bCs/>
          <w:color w:val="auto"/>
          <w:kern w:val="0"/>
          <w:sz w:val="27"/>
          <w:szCs w:val="27"/>
          <w:lang w:eastAsia="ru-RU"/>
          <w14:ligatures w14:val="none"/>
        </w:rPr>
        <w:t>Для участі в конференції необхідно:</w:t>
      </w:r>
    </w:p>
    <w:p w14:paraId="15051EBC" w14:textId="5D08D736" w:rsidR="00E445EA" w:rsidRPr="00D75FDF" w:rsidRDefault="00306936" w:rsidP="00796324">
      <w:pPr>
        <w:numPr>
          <w:ilvl w:val="0"/>
          <w:numId w:val="5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  <w:t>До 14 квітня 2026 року (включно)</w:t>
      </w:r>
      <w:r w:rsidRPr="00D75FDF">
        <w:rPr>
          <w:rFonts w:ascii="Times New Roman" w:hAnsi="Times New Roman" w:cs="Times New Roman"/>
          <w:sz w:val="24"/>
          <w:szCs w:val="24"/>
        </w:rPr>
        <w:t xml:space="preserve"> заповнити</w:t>
      </w:r>
      <w:r w:rsidRPr="00D75FDF"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  <w:t xml:space="preserve"> реєстраційну форму</w:t>
      </w:r>
      <w:r w:rsidRPr="00D75FDF">
        <w:rPr>
          <w:rStyle w:val="ac"/>
          <w:rFonts w:ascii="Times New Roman" w:hAnsi="Times New Roman" w:cs="Times New Roman"/>
          <w:b w:val="0"/>
          <w:bCs w:val="0"/>
          <w:sz w:val="24"/>
          <w:szCs w:val="24"/>
          <w:lang w:val="uk-UA"/>
        </w:rPr>
        <w:t xml:space="preserve"> </w:t>
      </w:r>
      <w:r w:rsidR="00FB6AE2" w:rsidRPr="00D75FDF">
        <w:rPr>
          <w:rFonts w:ascii="Times New Roman" w:hAnsi="Times New Roman" w:cs="Times New Roman"/>
          <w:sz w:val="24"/>
          <w:szCs w:val="24"/>
        </w:rPr>
        <w:t>відповідно до обрано</w:t>
      </w:r>
      <w:r w:rsidR="00FB6AE2" w:rsidRPr="00D75FDF">
        <w:rPr>
          <w:rFonts w:ascii="Times New Roman" w:hAnsi="Times New Roman" w:cs="Times New Roman"/>
          <w:sz w:val="24"/>
          <w:szCs w:val="24"/>
          <w:lang w:val="uk-UA"/>
        </w:rPr>
        <w:t>го виду</w:t>
      </w:r>
      <w:r w:rsidR="00FB6AE2" w:rsidRPr="00D75FDF">
        <w:rPr>
          <w:rFonts w:ascii="Times New Roman" w:hAnsi="Times New Roman" w:cs="Times New Roman"/>
          <w:sz w:val="24"/>
          <w:szCs w:val="24"/>
        </w:rPr>
        <w:t xml:space="preserve"> </w:t>
      </w:r>
      <w:r w:rsidRPr="00D75FDF">
        <w:rPr>
          <w:rFonts w:ascii="Times New Roman" w:hAnsi="Times New Roman" w:cs="Times New Roman"/>
          <w:sz w:val="24"/>
          <w:szCs w:val="24"/>
        </w:rPr>
        <w:t>участі:</w:t>
      </w:r>
      <w:r w:rsidR="00FB6AE2" w:rsidRPr="00D75F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880BF5" w14:textId="48F80A2C" w:rsidR="006A59EB" w:rsidRPr="00D75FDF" w:rsidRDefault="00A27F25" w:rsidP="00427D54">
      <w:pPr>
        <w:pStyle w:val="a7"/>
        <w:numPr>
          <w:ilvl w:val="0"/>
          <w:numId w:val="28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наукова доповідь</w:t>
      </w:r>
      <w:r w:rsidR="006A59EB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hyperlink r:id="rId9" w:history="1"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https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://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docs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.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google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.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com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/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forms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/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d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/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e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/1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FAIpQLSdavIwqj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5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pDqc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4_6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hSJ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_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wIeaFTLtqSrOX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_2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wkKCvCiI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8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F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3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UvA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/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viewform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?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usp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=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publish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-</w:t>
        </w:r>
        <w:r w:rsidR="001F3F30"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editor</w:t>
        </w:r>
      </w:hyperlink>
    </w:p>
    <w:p w14:paraId="2BCF791B" w14:textId="2D30E05F" w:rsidR="006A59EB" w:rsidRPr="00D75FDF" w:rsidRDefault="001F3F30" w:rsidP="00427D54">
      <w:pPr>
        <w:pStyle w:val="a7"/>
        <w:numPr>
          <w:ilvl w:val="0"/>
          <w:numId w:val="28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>постерна</w:t>
      </w:r>
      <w:r w:rsidR="00A27F25"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доповідь</w:t>
      </w:r>
      <w:r w:rsidR="006A59EB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hyperlink r:id="rId10" w:history="1">
        <w:r w:rsidRPr="00D75FDF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https://docs.google.com/forms/d/e/1FAIpQLScf2Is5A_RUUT3F_x7wYKcmYxdyjSempWaPQBF0rX64NsrO6A/viewform?usp=publish-editor</w:t>
        </w:r>
      </w:hyperlink>
    </w:p>
    <w:p w14:paraId="0DCEC448" w14:textId="77777777" w:rsidR="00427D54" w:rsidRPr="00D75FDF" w:rsidRDefault="006A59EB" w:rsidP="00427D54">
      <w:pPr>
        <w:pStyle w:val="a7"/>
        <w:numPr>
          <w:ilvl w:val="0"/>
          <w:numId w:val="28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 xml:space="preserve">майстер-клас </w:t>
      </w:r>
    </w:p>
    <w:p w14:paraId="55D192D6" w14:textId="77777777" w:rsidR="001F3F30" w:rsidRPr="00D75FDF" w:rsidRDefault="001F3F30" w:rsidP="001F3F30">
      <w:pPr>
        <w:spacing w:after="0" w:line="240" w:lineRule="auto"/>
        <w:ind w:left="1429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hyperlink r:id="rId11" w:tgtFrame="_blank" w:history="1"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https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://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docs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.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google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.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com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/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forms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/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d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/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e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/1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FAIpQLSfNg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99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giqBja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8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hPNyefEjDtOY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3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pcGLNWvp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_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wRnCYiZwU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0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LAyA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/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viewform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?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usp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=</w:t>
        </w:r>
        <w:r w:rsidRPr="00D75FDF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header</w:t>
        </w:r>
      </w:hyperlink>
    </w:p>
    <w:p w14:paraId="2C104574" w14:textId="77777777" w:rsidR="00427D54" w:rsidRPr="00D75FDF" w:rsidRDefault="00A27F25" w:rsidP="00427D54">
      <w:pPr>
        <w:pStyle w:val="a7"/>
        <w:numPr>
          <w:ilvl w:val="0"/>
          <w:numId w:val="28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>презентація соціального проєкту</w:t>
      </w:r>
    </w:p>
    <w:p w14:paraId="3EB46D6E" w14:textId="77777777" w:rsidR="001F3F30" w:rsidRPr="00D75FDF" w:rsidRDefault="001F3F30" w:rsidP="001F3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</w:pPr>
      <w:hyperlink r:id="rId12" w:tgtFrame="_blank" w:history="1">
        <w:r w:rsidRPr="00D75FDF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https</w:t>
        </w:r>
        <w:r w:rsidRPr="00F86ACC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val="uk-UA" w:eastAsia="ru-RU"/>
            <w14:ligatures w14:val="none"/>
          </w:rPr>
          <w:t>://</w:t>
        </w:r>
        <w:r w:rsidRPr="00D75FDF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docs</w:t>
        </w:r>
        <w:r w:rsidRPr="00F86ACC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val="uk-UA" w:eastAsia="ru-RU"/>
            <w14:ligatures w14:val="none"/>
          </w:rPr>
          <w:t>.</w:t>
        </w:r>
        <w:r w:rsidRPr="00D75FDF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google</w:t>
        </w:r>
        <w:r w:rsidRPr="00F86ACC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val="uk-UA" w:eastAsia="ru-RU"/>
            <w14:ligatures w14:val="none"/>
          </w:rPr>
          <w:t>.</w:t>
        </w:r>
        <w:r w:rsidRPr="00D75FDF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com</w:t>
        </w:r>
        <w:r w:rsidRPr="00F86ACC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val="uk-UA" w:eastAsia="ru-RU"/>
            <w14:ligatures w14:val="none"/>
          </w:rPr>
          <w:t>/</w:t>
        </w:r>
        <w:r w:rsidRPr="00D75FDF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forms</w:t>
        </w:r>
        <w:r w:rsidRPr="00F86ACC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val="uk-UA" w:eastAsia="ru-RU"/>
            <w14:ligatures w14:val="none"/>
          </w:rPr>
          <w:t>/</w:t>
        </w:r>
        <w:r w:rsidRPr="00D75FDF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d</w:t>
        </w:r>
        <w:r w:rsidRPr="00F86ACC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val="uk-UA" w:eastAsia="ru-RU"/>
            <w14:ligatures w14:val="none"/>
          </w:rPr>
          <w:t>/</w:t>
        </w:r>
        <w:r w:rsidRPr="00D75FDF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e</w:t>
        </w:r>
        <w:r w:rsidRPr="00F86ACC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val="uk-UA" w:eastAsia="ru-RU"/>
            <w14:ligatures w14:val="none"/>
          </w:rPr>
          <w:t>/1</w:t>
        </w:r>
        <w:r w:rsidRPr="00D75FDF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FAIpQLSenOFqZigiQ</w:t>
        </w:r>
        <w:r w:rsidRPr="00F86ACC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val="uk-UA" w:eastAsia="ru-RU"/>
            <w14:ligatures w14:val="none"/>
          </w:rPr>
          <w:t>3</w:t>
        </w:r>
        <w:r w:rsidRPr="00D75FDF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vIjKdR</w:t>
        </w:r>
        <w:r w:rsidRPr="00F86ACC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val="uk-UA" w:eastAsia="ru-RU"/>
            <w14:ligatures w14:val="none"/>
          </w:rPr>
          <w:t>7</w:t>
        </w:r>
        <w:r w:rsidRPr="00D75FDF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wYJ</w:t>
        </w:r>
        <w:r w:rsidRPr="00F86ACC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val="uk-UA" w:eastAsia="ru-RU"/>
            <w14:ligatures w14:val="none"/>
          </w:rPr>
          <w:t>6</w:t>
        </w:r>
        <w:r w:rsidRPr="00D75FDF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PQgepwSK</w:t>
        </w:r>
        <w:r w:rsidRPr="00F86ACC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val="uk-UA" w:eastAsia="ru-RU"/>
            <w14:ligatures w14:val="none"/>
          </w:rPr>
          <w:t>38</w:t>
        </w:r>
        <w:r w:rsidRPr="00D75FDF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nKZyaWpeXe</w:t>
        </w:r>
        <w:r w:rsidRPr="00F86ACC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val="uk-UA" w:eastAsia="ru-RU"/>
            <w14:ligatures w14:val="none"/>
          </w:rPr>
          <w:t>-</w:t>
        </w:r>
        <w:r w:rsidRPr="00D75FDF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tUZrA</w:t>
        </w:r>
        <w:r w:rsidRPr="00F86ACC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val="uk-UA" w:eastAsia="ru-RU"/>
            <w14:ligatures w14:val="none"/>
          </w:rPr>
          <w:t>/</w:t>
        </w:r>
        <w:r w:rsidRPr="00D75FDF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viewform</w:t>
        </w:r>
        <w:r w:rsidRPr="00F86ACC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val="uk-UA" w:eastAsia="ru-RU"/>
            <w14:ligatures w14:val="none"/>
          </w:rPr>
          <w:t>?</w:t>
        </w:r>
        <w:r w:rsidRPr="00D75FDF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usp</w:t>
        </w:r>
        <w:r w:rsidRPr="00F86ACC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val="uk-UA" w:eastAsia="ru-RU"/>
            <w14:ligatures w14:val="none"/>
          </w:rPr>
          <w:t>=</w:t>
        </w:r>
        <w:r w:rsidRPr="00D75FDF">
          <w:rPr>
            <w:rStyle w:val="a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ru-RU"/>
            <w14:ligatures w14:val="none"/>
          </w:rPr>
          <w:t>header</w:t>
        </w:r>
      </w:hyperlink>
    </w:p>
    <w:p w14:paraId="07FC30C8" w14:textId="3B90D7D2" w:rsidR="00427D54" w:rsidRPr="00D75FDF" w:rsidRDefault="00CE1023" w:rsidP="00427D54">
      <w:pPr>
        <w:pStyle w:val="a7"/>
        <w:numPr>
          <w:ilvl w:val="0"/>
          <w:numId w:val="28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 xml:space="preserve">участь у статусі </w:t>
      </w:r>
      <w:r w:rsidR="00F97549"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>слухач</w:t>
      </w: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>а</w:t>
      </w:r>
    </w:p>
    <w:p w14:paraId="52AE0C41" w14:textId="273E4164" w:rsidR="00A27F25" w:rsidRPr="00D75FDF" w:rsidRDefault="001F3F30" w:rsidP="001F3F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hyperlink r:id="rId13" w:history="1"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https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://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docs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.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google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.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com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/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forms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/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d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/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e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/1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FAIpQLScRpxBdB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7_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fBC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9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xWJc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6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R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1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AqCHeOO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0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Yp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_9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U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5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xBi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2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VAUXcdKz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-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w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/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viewform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?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usp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  <w:lang w:val="uk-UA"/>
          </w:rPr>
          <w:t>=</w:t>
        </w:r>
        <w:r w:rsidRPr="00ED39A2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header</w:t>
        </w:r>
      </w:hyperlink>
    </w:p>
    <w:p w14:paraId="58D8210E" w14:textId="77777777" w:rsidR="001F3F30" w:rsidRPr="00D75FDF" w:rsidRDefault="001F3F30" w:rsidP="001F3F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A5B1B03" w14:textId="77777777" w:rsidR="000C479A" w:rsidRPr="00D75FDF" w:rsidRDefault="000C479A" w:rsidP="00796324">
      <w:pPr>
        <w:numPr>
          <w:ilvl w:val="0"/>
          <w:numId w:val="5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Отримати підтвердження від організаційного комітету конференції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про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включення заявленого виступу до програми конференції та 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прийняття тез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до публікації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D75FDF">
        <w:t xml:space="preserve"> </w:t>
      </w:r>
    </w:p>
    <w:p w14:paraId="71BFE405" w14:textId="77777777" w:rsidR="00796324" w:rsidRPr="00D75FDF" w:rsidRDefault="004E7F49" w:rsidP="00796324">
      <w:pPr>
        <w:pStyle w:val="a7"/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Style w:val="ac"/>
          <w:rFonts w:ascii="Times New Roman" w:hAnsi="Times New Roman" w:cs="Times New Roman"/>
          <w:b w:val="0"/>
          <w:bCs w:val="0"/>
          <w:lang w:val="uk-UA"/>
        </w:rPr>
        <w:t>Для публікації матеріалів в електронному збірнику наукових праць</w:t>
      </w:r>
      <w:r w:rsidRPr="00D75FDF">
        <w:rPr>
          <w:lang w:val="uk-UA"/>
        </w:rPr>
        <w:t xml:space="preserve"> </w:t>
      </w:r>
      <w:r w:rsidR="00A27F25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підготувати тези, оформлені відповідно до наведених вимог, та надіслати їх на офіційну електронну адресу конференції </w:t>
      </w:r>
      <w:r w:rsidR="00A27F25"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Lps</w:t>
      </w:r>
      <w:r w:rsidR="00A27F25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.</w:t>
      </w:r>
      <w:r w:rsidR="00A27F25"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ispp</w:t>
      </w:r>
      <w:r w:rsidR="00A27F25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@</w:t>
      </w:r>
      <w:r w:rsidR="00A27F25"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gmail</w:t>
      </w:r>
      <w:r w:rsidR="00A27F25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.</w:t>
      </w:r>
      <w:r w:rsidR="00A27F25"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com</w:t>
      </w:r>
      <w:r w:rsidR="00A27F25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не пізніше 14 квітня 2026 року (включно).</w:t>
      </w:r>
      <w:r w:rsidR="00A27F25" w:rsidRPr="00D75F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27F25" w:rsidRPr="00D75FDF">
        <w:rPr>
          <w:rFonts w:ascii="Times New Roman" w:hAnsi="Times New Roman" w:cs="Times New Roman"/>
          <w:sz w:val="24"/>
          <w:szCs w:val="24"/>
        </w:rPr>
        <w:t>У полі електронного листа в рядку «Тема» слід зазначити (малими літерами):</w:t>
      </w:r>
      <w:r w:rsidR="00916A92" w:rsidRPr="00D75F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27F25" w:rsidRPr="00D75FDF"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  <w:t>тези_дата подання_прізвище автора</w:t>
      </w:r>
      <w:r w:rsidR="00A27F25" w:rsidRPr="00D75FDF">
        <w:rPr>
          <w:rStyle w:val="ac"/>
          <w:rFonts w:ascii="Times New Roman" w:eastAsiaTheme="majorEastAsia" w:hAnsi="Times New Roman" w:cs="Times New Roman"/>
          <w:b w:val="0"/>
          <w:bCs w:val="0"/>
          <w:sz w:val="24"/>
          <w:szCs w:val="24"/>
          <w:lang w:val="uk-UA"/>
        </w:rPr>
        <w:t xml:space="preserve"> </w:t>
      </w:r>
      <w:r w:rsidR="00A27F25" w:rsidRPr="00D75FDF">
        <w:rPr>
          <w:rStyle w:val="af"/>
          <w:rFonts w:ascii="Times New Roman" w:hAnsi="Times New Roman" w:cs="Times New Roman"/>
          <w:sz w:val="24"/>
          <w:szCs w:val="24"/>
        </w:rPr>
        <w:t xml:space="preserve">(наприклад: </w:t>
      </w:r>
      <w:r w:rsidR="00A27F25" w:rsidRPr="00D75FDF">
        <w:rPr>
          <w:rStyle w:val="af"/>
          <w:rFonts w:ascii="Times New Roman" w:hAnsi="Times New Roman" w:cs="Times New Roman"/>
          <w:sz w:val="24"/>
          <w:szCs w:val="24"/>
          <w:lang w:val="uk-UA"/>
        </w:rPr>
        <w:t>т</w:t>
      </w:r>
      <w:r w:rsidR="00A27F25" w:rsidRPr="00D75FDF">
        <w:rPr>
          <w:rStyle w:val="af"/>
          <w:rFonts w:ascii="Times New Roman" w:hAnsi="Times New Roman" w:cs="Times New Roman"/>
          <w:sz w:val="24"/>
          <w:szCs w:val="24"/>
        </w:rPr>
        <w:t>ези_14.04.26_Панченко)</w:t>
      </w:r>
      <w:r w:rsidR="00A27F25" w:rsidRPr="00D75FDF">
        <w:rPr>
          <w:rFonts w:ascii="Times New Roman" w:hAnsi="Times New Roman" w:cs="Times New Roman"/>
          <w:sz w:val="24"/>
          <w:szCs w:val="24"/>
        </w:rPr>
        <w:t>.</w:t>
      </w:r>
      <w:r w:rsidR="006A59EB"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20889888" w14:textId="4D55DB03" w:rsidR="006A59EB" w:rsidRPr="00D75FDF" w:rsidRDefault="006A59EB" w:rsidP="00796324">
      <w:pPr>
        <w:pStyle w:val="a7"/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Автор несе повну відповідальність за достовірність інформації, що міститься в поданих матеріалах, а також за їх граматичне та стилістичне оформлення.</w:t>
      </w:r>
      <w:r w:rsidR="00D20149" w:rsidRPr="00D75FDF">
        <w:t xml:space="preserve"> </w:t>
      </w:r>
      <w:r w:rsidR="00D20149" w:rsidRPr="00D75FDF">
        <w:rPr>
          <w:rFonts w:ascii="Times New Roman" w:hAnsi="Times New Roman" w:cs="Times New Roman"/>
          <w:sz w:val="24"/>
          <w:szCs w:val="24"/>
        </w:rPr>
        <w:t>Подання тез не є обов’язковою умовою участі з доповіддю та здійснюється за бажанням автора з метою публікації.</w:t>
      </w:r>
    </w:p>
    <w:p w14:paraId="555532AB" w14:textId="671EEC81" w:rsidR="00826FC4" w:rsidRPr="00D75FDF" w:rsidRDefault="004E7F49" w:rsidP="00796324">
      <w:pPr>
        <w:pStyle w:val="a7"/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  <w:t>Для стендових доповідей (постерів) і презентацій соціальних проєктів</w:t>
      </w:r>
      <w:r w:rsidRPr="00D75FDF">
        <w:rPr>
          <w:rFonts w:ascii="Times New Roman" w:hAnsi="Times New Roman" w:cs="Times New Roman"/>
          <w:sz w:val="24"/>
          <w:szCs w:val="24"/>
        </w:rPr>
        <w:t xml:space="preserve"> слід підготувати</w:t>
      </w:r>
      <w:r w:rsidRPr="00D75FDF">
        <w:t xml:space="preserve"> </w:t>
      </w:r>
      <w:r w:rsidR="00826FC4" w:rsidRPr="00D75FDF">
        <w:rPr>
          <w:rFonts w:ascii="Times New Roman" w:hAnsi="Times New Roman" w:cs="Times New Roman"/>
          <w:sz w:val="24"/>
          <w:szCs w:val="24"/>
        </w:rPr>
        <w:t>відповідні візуальні матеріали згідно з установленими вимогами та подати їх в електронному форматі у строки, визначені організаційним комітетом</w:t>
      </w:r>
      <w:r w:rsidR="00D11437" w:rsidRPr="00D75FDF">
        <w:rPr>
          <w:rFonts w:ascii="Times New Roman" w:hAnsi="Times New Roman" w:cs="Times New Roman"/>
          <w:sz w:val="24"/>
          <w:szCs w:val="24"/>
          <w:lang w:val="uk-UA"/>
        </w:rPr>
        <w:t xml:space="preserve"> (не пізніше 14 квітня)</w:t>
      </w:r>
      <w:r w:rsidR="00826FC4" w:rsidRPr="00D75FDF">
        <w:rPr>
          <w:rFonts w:ascii="Times New Roman" w:hAnsi="Times New Roman" w:cs="Times New Roman"/>
          <w:sz w:val="24"/>
          <w:szCs w:val="24"/>
        </w:rPr>
        <w:t>.</w:t>
      </w:r>
    </w:p>
    <w:p w14:paraId="501976B6" w14:textId="4E42AA6D" w:rsidR="00F97549" w:rsidRPr="00D75FDF" w:rsidRDefault="00F97549" w:rsidP="00796324">
      <w:pPr>
        <w:pStyle w:val="ad"/>
        <w:numPr>
          <w:ilvl w:val="0"/>
          <w:numId w:val="5"/>
        </w:numPr>
        <w:spacing w:before="0" w:beforeAutospacing="0" w:after="0" w:afterAutospacing="0"/>
        <w:ind w:left="567" w:hanging="567"/>
        <w:contextualSpacing/>
        <w:jc w:val="both"/>
        <w:rPr>
          <w:lang w:val="uk-UA"/>
        </w:rPr>
      </w:pPr>
      <w:r w:rsidRPr="00D75FDF">
        <w:rPr>
          <w:rStyle w:val="ac"/>
          <w:b w:val="0"/>
          <w:bCs w:val="0"/>
        </w:rPr>
        <w:t>Для слухачів конференції</w:t>
      </w:r>
      <w:r w:rsidRPr="00D75FDF">
        <w:t xml:space="preserve"> передбачен</w:t>
      </w:r>
      <w:r w:rsidRPr="00D75FDF">
        <w:rPr>
          <w:lang w:val="uk-UA"/>
        </w:rPr>
        <w:t>о</w:t>
      </w:r>
      <w:r w:rsidRPr="00D75FDF">
        <w:t xml:space="preserve"> можливість </w:t>
      </w:r>
      <w:r w:rsidRPr="00D75FDF">
        <w:rPr>
          <w:lang w:val="uk-UA"/>
        </w:rPr>
        <w:t xml:space="preserve">приєднатися в режимі слухання </w:t>
      </w:r>
      <w:r w:rsidRPr="00D75FDF">
        <w:t xml:space="preserve">після </w:t>
      </w:r>
      <w:r w:rsidR="00CE1023" w:rsidRPr="00D75FDF">
        <w:rPr>
          <w:lang w:val="uk-UA"/>
        </w:rPr>
        <w:t xml:space="preserve">попередньої </w:t>
      </w:r>
      <w:r w:rsidRPr="00D75FDF">
        <w:t xml:space="preserve">реєстрації </w:t>
      </w:r>
      <w:r w:rsidRPr="00D75FDF">
        <w:rPr>
          <w:lang w:val="uk-UA"/>
        </w:rPr>
        <w:t>за</w:t>
      </w:r>
      <w:r w:rsidR="00CE1023" w:rsidRPr="00D75FDF">
        <w:rPr>
          <w:lang w:val="uk-UA"/>
        </w:rPr>
        <w:t xml:space="preserve"> відповідним </w:t>
      </w:r>
      <w:r w:rsidRPr="00D75FDF">
        <w:rPr>
          <w:lang w:val="uk-UA"/>
        </w:rPr>
        <w:t xml:space="preserve">посиланням. </w:t>
      </w:r>
    </w:p>
    <w:p w14:paraId="45884E4E" w14:textId="3F98EA98" w:rsidR="006A59EB" w:rsidRPr="00D75FDF" w:rsidRDefault="006A59EB" w:rsidP="00796324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Незалежно від обраної форми участі всі учасники конференції можуть подати тези</w:t>
      </w:r>
    </w:p>
    <w:p w14:paraId="7F10A82E" w14:textId="36BF914A" w:rsidR="00A27F25" w:rsidRPr="00D75FDF" w:rsidRDefault="00A27F25" w:rsidP="00BC07A2">
      <w:pPr>
        <w:spacing w:after="0" w:line="240" w:lineRule="auto"/>
        <w:ind w:left="2694" w:hanging="2694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Контактна інформація:</w:t>
      </w:r>
      <w:r w:rsidR="00BC07A2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ел</w:t>
      </w:r>
      <w:r w:rsidR="00BC07A2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.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адреса: </w:t>
      </w: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Lps.ispp@gmail.com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 xml:space="preserve">тел.: </w:t>
      </w: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+38 (0</w:t>
      </w:r>
      <w:r w:rsidR="00BC07A2"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>99</w:t>
      </w: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) </w:t>
      </w:r>
      <w:r w:rsidR="00BC07A2"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>002</w:t>
      </w: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-3</w:t>
      </w:r>
      <w:r w:rsidR="00BC07A2"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>6</w:t>
      </w: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-</w:t>
      </w:r>
      <w:r w:rsidR="00BC07A2"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>50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— </w:t>
      </w:r>
      <w:r w:rsidR="00BC07A2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Євгенія Давиденко</w:t>
      </w:r>
    </w:p>
    <w:p w14:paraId="446D05CD" w14:textId="396A3924" w:rsidR="00BC07A2" w:rsidRPr="00D75FDF" w:rsidRDefault="00BC07A2" w:rsidP="00BC07A2">
      <w:pPr>
        <w:spacing w:after="0" w:line="240" w:lineRule="auto"/>
        <w:ind w:left="2694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тел: +</w:t>
      </w: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>38 (0</w:t>
      </w:r>
      <w:r w:rsidR="00E05BB6"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93</w:t>
      </w:r>
      <w:r w:rsidR="00E05BB6"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 xml:space="preserve">) </w:t>
      </w:r>
      <w:r w:rsidR="00E05BB6"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542</w:t>
      </w:r>
      <w:r w:rsidR="00E05BB6"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>-</w:t>
      </w:r>
      <w:r w:rsidR="00E05BB6"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36</w:t>
      </w:r>
      <w:r w:rsidR="00E05BB6"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>-</w:t>
      </w:r>
      <w:r w:rsidR="00E05BB6"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46</w:t>
      </w:r>
      <w:r w:rsidR="00E05BB6"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 xml:space="preserve"> </w:t>
      </w:r>
      <w:r w:rsidR="00C37D6C"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— </w:t>
      </w:r>
      <w:r w:rsidR="00C37D6C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Інна Трох</w:t>
      </w:r>
      <w:r w:rsidR="00316116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и</w:t>
      </w:r>
      <w:r w:rsidR="00C37D6C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мець</w:t>
      </w:r>
    </w:p>
    <w:p w14:paraId="54C81ED6" w14:textId="77777777" w:rsidR="004E7F49" w:rsidRPr="00D75FDF" w:rsidRDefault="004E7F49" w:rsidP="00254B8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678EBE0" w14:textId="77777777" w:rsidR="001F3F30" w:rsidRPr="00D75FDF" w:rsidRDefault="001F3F30" w:rsidP="00AA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sectPr w:rsidR="001F3F30" w:rsidRPr="00D75FDF" w:rsidSect="00886ED1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156C35BF" w14:textId="36DFC565" w:rsidR="00AA3451" w:rsidRDefault="00AA3451" w:rsidP="00AA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ВИМОГИ ДО ОФОРМЛЕННЯ ТЕЗ</w:t>
      </w:r>
    </w:p>
    <w:p w14:paraId="3992C9B9" w14:textId="77777777" w:rsidR="000A0BB0" w:rsidRPr="000A0BB0" w:rsidRDefault="000A0BB0" w:rsidP="00AA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</w:pPr>
    </w:p>
    <w:p w14:paraId="19C8788F" w14:textId="4CA35C06" w:rsidR="00C82CD7" w:rsidRPr="00D75FDF" w:rsidRDefault="00C82CD7" w:rsidP="00796324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1.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До публікації приймаються наукові праці, які </w:t>
      </w:r>
      <w:r w:rsidR="00F034DC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раніше 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не друкувалися і не виголошувалися.</w:t>
      </w:r>
      <w:r w:rsidR="00796324"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Тези, що не відповідають вимогам, а також без заявки – не розглядаються.</w:t>
      </w:r>
    </w:p>
    <w:p w14:paraId="3AC5C2CB" w14:textId="3846942E" w:rsidR="00C82CD7" w:rsidRPr="00D75FDF" w:rsidRDefault="00C82CD7" w:rsidP="00796324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2.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Тези надсилаються в електронному варіанті у форматі </w:t>
      </w:r>
      <w:r w:rsidR="00F034DC" w:rsidRPr="00D75FDF">
        <w:rPr>
          <w:lang w:val="uk-UA"/>
        </w:rPr>
        <w:t xml:space="preserve"> </w:t>
      </w:r>
      <w:r w:rsidR="00F034DC" w:rsidRPr="00D75FDF">
        <w:rPr>
          <w:rFonts w:ascii="Times New Roman" w:hAnsi="Times New Roman" w:cs="Times New Roman"/>
          <w:sz w:val="24"/>
          <w:szCs w:val="24"/>
        </w:rPr>
        <w:t>Word</w:t>
      </w:r>
      <w:r w:rsidR="00F034DC" w:rsidRPr="00D75FDF">
        <w:rPr>
          <w:lang w:val="uk-UA"/>
        </w:rPr>
        <w:t xml:space="preserve"> 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(без нумерації сторінок, шрифт 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Times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New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Roman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, кегль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– 14,</w:t>
      </w:r>
      <w:r w:rsidR="00F557C9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міжрядковий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інтервал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– 1, поля з усіх сторін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– 20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мм</w:t>
      </w:r>
      <w:r w:rsidR="00F557C9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, абзац-1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).</w:t>
      </w:r>
    </w:p>
    <w:p w14:paraId="4FCEAC1A" w14:textId="49895D8F" w:rsidR="00C82CD7" w:rsidRPr="00D75FDF" w:rsidRDefault="00C82CD7" w:rsidP="00796324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3. У першому рядку праворуч зазначається інформація про автора (авторів). Нижче, через рядок, по центру – назва доповіді великими літерами. Далі, через рядок – основний текст</w:t>
      </w:r>
      <w:r w:rsidR="00F557C9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, після тексту через рядок – література (список)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46AD50CA" w14:textId="58DEA4CF" w:rsidR="00C82CD7" w:rsidRPr="00D75FDF" w:rsidRDefault="00C82CD7" w:rsidP="00796324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4. Обсяг тез</w:t>
      </w:r>
      <w:r w:rsidR="00F557C9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: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2-3 сторінки зі списком літератури (5000–6000</w:t>
      </w:r>
      <w:r w:rsidR="00F034DC" w:rsidRPr="00D75FDF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знаків).</w:t>
      </w:r>
      <w:r w:rsidR="00CB5A8C" w:rsidRPr="00D75FDF">
        <w:rPr>
          <w:rFonts w:ascii="Times New Roman" w:hAnsi="Times New Roman" w:cs="Times New Roman"/>
          <w:sz w:val="24"/>
          <w:szCs w:val="24"/>
        </w:rPr>
        <w:t xml:space="preserve"> Бібліографічні описи подаються відповідно до стандарту, що діє в Україні, — </w:t>
      </w:r>
      <w:r w:rsidR="00CB5A8C" w:rsidRPr="00D75FDF"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  <w:t>ДСТУ ГОСТ 7.1:2006 «Бібліографічний запис. Бібліографічний опис»</w:t>
      </w:r>
      <w:r w:rsidR="00CB5A8C" w:rsidRPr="00D75FDF">
        <w:rPr>
          <w:rFonts w:ascii="Times New Roman" w:hAnsi="Times New Roman" w:cs="Times New Roman"/>
          <w:sz w:val="24"/>
          <w:szCs w:val="24"/>
        </w:rPr>
        <w:t xml:space="preserve"> (див. сайт НТЕ) (шрифт Times New Roman, кегль — 12, інтервал — 1).</w:t>
      </w:r>
    </w:p>
    <w:p w14:paraId="02012C14" w14:textId="77777777" w:rsidR="00C82CD7" w:rsidRPr="00D75FDF" w:rsidRDefault="00C82CD7" w:rsidP="00796324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5. Кількість авторів – не більше трьох осіб.</w:t>
      </w:r>
    </w:p>
    <w:p w14:paraId="0204B4D1" w14:textId="77777777" w:rsidR="00C82CD7" w:rsidRDefault="00C82CD7" w:rsidP="00796324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6. Використання ілюстративного матеріалу в тезах повинно бути мінімальним.</w:t>
      </w:r>
    </w:p>
    <w:p w14:paraId="6F18568F" w14:textId="77777777" w:rsidR="00F86ACC" w:rsidRDefault="00F86ACC" w:rsidP="00796324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909DB6E" w14:textId="77777777" w:rsidR="000A0BB0" w:rsidRDefault="000A0BB0" w:rsidP="00796324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11A3DF6" w14:textId="77777777" w:rsidR="000A0BB0" w:rsidRPr="00F86ACC" w:rsidRDefault="000A0BB0" w:rsidP="00796324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DAB2C24" w14:textId="3C4EC6EB" w:rsidR="00185CCA" w:rsidRDefault="00185CCA" w:rsidP="00185C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ВИМОГИ ДО ОФОРМЛЕННЯ СТЕНДОВОЇ ДОПОВІДІ (ПОСТЕРА)</w:t>
      </w:r>
    </w:p>
    <w:p w14:paraId="097F07CF" w14:textId="77777777" w:rsidR="000A0BB0" w:rsidRPr="000A0BB0" w:rsidRDefault="000A0BB0" w:rsidP="00185C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</w:pPr>
    </w:p>
    <w:p w14:paraId="2EED141E" w14:textId="77777777" w:rsidR="00185CCA" w:rsidRPr="00D75FDF" w:rsidRDefault="00185CCA" w:rsidP="00D11437">
      <w:pPr>
        <w:pStyle w:val="a7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75FDF">
        <w:rPr>
          <w:rFonts w:ascii="Times New Roman" w:hAnsi="Times New Roman" w:cs="Times New Roman"/>
          <w:sz w:val="24"/>
          <w:szCs w:val="24"/>
        </w:rPr>
        <w:t>Назва конференції</w:t>
      </w:r>
    </w:p>
    <w:p w14:paraId="5829A128" w14:textId="77777777" w:rsidR="00185CCA" w:rsidRPr="00D75FDF" w:rsidRDefault="00185CCA" w:rsidP="00D11437">
      <w:pPr>
        <w:pStyle w:val="a7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75FDF">
        <w:rPr>
          <w:rFonts w:ascii="Times New Roman" w:hAnsi="Times New Roman" w:cs="Times New Roman"/>
          <w:sz w:val="24"/>
          <w:szCs w:val="24"/>
        </w:rPr>
        <w:t>Назва доповіді</w:t>
      </w:r>
    </w:p>
    <w:p w14:paraId="501868B3" w14:textId="6B01F820" w:rsidR="00185CCA" w:rsidRPr="00D75FDF" w:rsidRDefault="00185CCA" w:rsidP="00D11437">
      <w:pPr>
        <w:pStyle w:val="a7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75FDF">
        <w:rPr>
          <w:rFonts w:ascii="Times New Roman" w:hAnsi="Times New Roman" w:cs="Times New Roman"/>
          <w:sz w:val="24"/>
          <w:szCs w:val="24"/>
        </w:rPr>
        <w:t xml:space="preserve">ПІБ автора/авторів, </w:t>
      </w:r>
      <w:r w:rsidR="00AC0C4D" w:rsidRPr="00D75FDF">
        <w:rPr>
          <w:rFonts w:ascii="Times New Roman" w:hAnsi="Times New Roman" w:cs="Times New Roman"/>
          <w:sz w:val="24"/>
          <w:szCs w:val="24"/>
          <w:lang w:val="uk-UA"/>
        </w:rPr>
        <w:t>освітній рівень</w:t>
      </w:r>
      <w:r w:rsidRPr="00D75FDF">
        <w:rPr>
          <w:rFonts w:ascii="Times New Roman" w:hAnsi="Times New Roman" w:cs="Times New Roman"/>
          <w:sz w:val="24"/>
          <w:szCs w:val="24"/>
        </w:rPr>
        <w:t>, який здобувається.</w:t>
      </w:r>
    </w:p>
    <w:p w14:paraId="53758DD1" w14:textId="77777777" w:rsidR="00185CCA" w:rsidRPr="00D75FDF" w:rsidRDefault="00185CCA" w:rsidP="00D11437">
      <w:pPr>
        <w:pStyle w:val="a7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75FDF">
        <w:rPr>
          <w:rFonts w:ascii="Times New Roman" w:hAnsi="Times New Roman" w:cs="Times New Roman"/>
          <w:sz w:val="24"/>
          <w:szCs w:val="24"/>
        </w:rPr>
        <w:t>ПІБ наукового керівника, його вчене звання, науковий ступінь</w:t>
      </w:r>
    </w:p>
    <w:p w14:paraId="5FCE6F41" w14:textId="77777777" w:rsidR="00185CCA" w:rsidRPr="00D75FDF" w:rsidRDefault="00185CCA" w:rsidP="00D11437">
      <w:pPr>
        <w:pStyle w:val="a7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75FDF">
        <w:rPr>
          <w:rFonts w:ascii="Times New Roman" w:hAnsi="Times New Roman" w:cs="Times New Roman"/>
          <w:sz w:val="24"/>
          <w:szCs w:val="24"/>
        </w:rPr>
        <w:t>Назва установи, яку представляють автори, місто.</w:t>
      </w:r>
    </w:p>
    <w:p w14:paraId="0D8EF2C6" w14:textId="77777777" w:rsidR="00185CCA" w:rsidRPr="00D75FDF" w:rsidRDefault="00185CCA" w:rsidP="00D11437">
      <w:pPr>
        <w:pStyle w:val="a7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75FDF">
        <w:rPr>
          <w:rFonts w:ascii="Times New Roman" w:hAnsi="Times New Roman" w:cs="Times New Roman"/>
          <w:sz w:val="24"/>
          <w:szCs w:val="24"/>
        </w:rPr>
        <w:t>Вибірка (обсяг, вік. стать)</w:t>
      </w:r>
    </w:p>
    <w:p w14:paraId="40044775" w14:textId="77777777" w:rsidR="00185CCA" w:rsidRPr="00D75FDF" w:rsidRDefault="00185CCA" w:rsidP="00D11437">
      <w:pPr>
        <w:pStyle w:val="a7"/>
        <w:numPr>
          <w:ilvl w:val="0"/>
          <w:numId w:val="17"/>
        </w:numPr>
        <w:spacing w:after="0" w:line="240" w:lineRule="auto"/>
        <w:ind w:left="1418" w:hanging="709"/>
        <w:rPr>
          <w:rFonts w:ascii="Times New Roman" w:hAnsi="Times New Roman" w:cs="Times New Roman"/>
          <w:sz w:val="24"/>
          <w:szCs w:val="24"/>
        </w:rPr>
      </w:pPr>
      <w:r w:rsidRPr="00D75FDF">
        <w:rPr>
          <w:rFonts w:ascii="Times New Roman" w:hAnsi="Times New Roman" w:cs="Times New Roman"/>
          <w:sz w:val="24"/>
          <w:szCs w:val="24"/>
        </w:rPr>
        <w:t>Результати емпіричного дослідження (діарами, графіки, схеми з легендами, що усно пояснюються/коментуються доповідачем)</w:t>
      </w:r>
    </w:p>
    <w:p w14:paraId="7F362FD0" w14:textId="7DBA31C8" w:rsidR="00185CCA" w:rsidRPr="00D75FDF" w:rsidRDefault="00185CCA" w:rsidP="00D11437">
      <w:pPr>
        <w:pStyle w:val="a7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75FDF">
        <w:rPr>
          <w:rFonts w:ascii="Times New Roman" w:hAnsi="Times New Roman" w:cs="Times New Roman"/>
          <w:sz w:val="24"/>
          <w:szCs w:val="24"/>
        </w:rPr>
        <w:t>Висновки дослідження</w:t>
      </w:r>
      <w:r w:rsidR="00AA31FE" w:rsidRPr="00D75FD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43EF655" w14:textId="77777777" w:rsidR="00185CCA" w:rsidRPr="00D75FDF" w:rsidRDefault="00185CCA" w:rsidP="00185CC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5FD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  <w:r w:rsidRPr="00D75FDF">
        <w:rPr>
          <w:rFonts w:ascii="Times New Roman" w:hAnsi="Times New Roman" w:cs="Times New Roman"/>
          <w:b/>
          <w:bCs/>
          <w:sz w:val="28"/>
          <w:szCs w:val="28"/>
        </w:rPr>
        <w:t>Зразок оформлення</w:t>
      </w:r>
    </w:p>
    <w:p w14:paraId="00202AD5" w14:textId="1F9A4367" w:rsidR="00185CCA" w:rsidRPr="00D75FDF" w:rsidRDefault="00D662AA" w:rsidP="00185CCA">
      <w:r w:rsidRPr="00D75FDF">
        <w:rPr>
          <w:noProof/>
        </w:rPr>
        <w:drawing>
          <wp:inline distT="0" distB="0" distL="0" distR="0" wp14:anchorId="7C189850" wp14:editId="3397DFD0">
            <wp:extent cx="6120130" cy="342610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2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7D730" w14:textId="77777777" w:rsidR="00185CCA" w:rsidRPr="00D75FDF" w:rsidRDefault="00185CCA" w:rsidP="00185CCA"/>
    <w:p w14:paraId="082189D3" w14:textId="77777777" w:rsidR="000A0BB0" w:rsidRDefault="000A0BB0" w:rsidP="000A0BB0">
      <w:pPr>
        <w:shd w:val="clear" w:color="auto" w:fill="FCFCFC"/>
        <w:tabs>
          <w:tab w:val="left" w:pos="1134"/>
        </w:tabs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ВИМОГИ ДО</w:t>
      </w:r>
      <w:r w:rsidRPr="00D75FDF"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  <w:t xml:space="preserve"> ОФОРМЛЕННЯ МАЙСТЕР-КЛАСУ</w:t>
      </w:r>
    </w:p>
    <w:p w14:paraId="0455C295" w14:textId="77777777" w:rsidR="000A0BB0" w:rsidRPr="00D75FDF" w:rsidRDefault="000A0BB0" w:rsidP="000A0BB0">
      <w:pPr>
        <w:shd w:val="clear" w:color="auto" w:fill="FCFCFC"/>
        <w:tabs>
          <w:tab w:val="left" w:pos="1134"/>
        </w:tabs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</w:pPr>
    </w:p>
    <w:p w14:paraId="09B119D4" w14:textId="77777777" w:rsidR="000A0BB0" w:rsidRPr="00D75FDF" w:rsidRDefault="000A0BB0" w:rsidP="000A0BB0">
      <w:pPr>
        <w:numPr>
          <w:ilvl w:val="0"/>
          <w:numId w:val="26"/>
        </w:numPr>
        <w:spacing w:after="0" w:line="240" w:lineRule="auto"/>
        <w:ind w:left="567" w:hanging="567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Назва майстер-класу.</w:t>
      </w:r>
    </w:p>
    <w:p w14:paraId="6A389A01" w14:textId="77777777" w:rsidR="000A0BB0" w:rsidRPr="00D75FDF" w:rsidRDefault="000A0BB0" w:rsidP="000A0BB0">
      <w:pPr>
        <w:numPr>
          <w:ilvl w:val="0"/>
          <w:numId w:val="26"/>
        </w:numPr>
        <w:spacing w:after="0" w:line="240" w:lineRule="auto"/>
        <w:ind w:left="567" w:hanging="567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Інформація про ведучого / ведучу майстер-класу:</w:t>
      </w:r>
    </w:p>
    <w:p w14:paraId="1878F6DA" w14:textId="77777777" w:rsidR="000A0BB0" w:rsidRPr="00D75FDF" w:rsidRDefault="000A0BB0" w:rsidP="000A0BB0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фото;</w:t>
      </w:r>
    </w:p>
    <w:p w14:paraId="73A2BE8B" w14:textId="77777777" w:rsidR="000A0BB0" w:rsidRPr="00D75FDF" w:rsidRDefault="000A0BB0" w:rsidP="000A0BB0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коротка довідка (сфера практичної діяльності та професійний досвід);</w:t>
      </w:r>
    </w:p>
    <w:p w14:paraId="4574C0EC" w14:textId="77777777" w:rsidR="000A0BB0" w:rsidRPr="00D75FDF" w:rsidRDefault="000A0BB0" w:rsidP="000A0BB0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освіта; наявність наукового ступеня та/або вченого звання (за наявності);</w:t>
      </w:r>
    </w:p>
    <w:p w14:paraId="2B1A0344" w14:textId="77777777" w:rsidR="000A0BB0" w:rsidRPr="00D75FDF" w:rsidRDefault="000A0BB0" w:rsidP="000A0BB0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місце роботи (офіційна назва установи / організації, що підтверджує кваліфікаційну відповідність).</w:t>
      </w:r>
    </w:p>
    <w:p w14:paraId="1FFBFFE7" w14:textId="77777777" w:rsidR="000A0BB0" w:rsidRPr="00D75FDF" w:rsidRDefault="000A0BB0" w:rsidP="000A0BB0">
      <w:pPr>
        <w:numPr>
          <w:ilvl w:val="0"/>
          <w:numId w:val="26"/>
        </w:numPr>
        <w:spacing w:after="0" w:line="240" w:lineRule="auto"/>
        <w:ind w:left="567" w:hanging="567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Короткий зміст майстер-класу:</w:t>
      </w:r>
    </w:p>
    <w:p w14:paraId="2194FD3D" w14:textId="77777777" w:rsidR="000A0BB0" w:rsidRPr="00D75FDF" w:rsidRDefault="000A0BB0" w:rsidP="000A0BB0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тип роботи (практичний / практико-орієнтований / демонстраційний майстер-клас);</w:t>
      </w:r>
    </w:p>
    <w:p w14:paraId="6BC3C91A" w14:textId="77777777" w:rsidR="000A0BB0" w:rsidRPr="00D75FDF" w:rsidRDefault="000A0BB0" w:rsidP="000A0BB0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завдання, які вирішуються (які проблеми або запити учасників охоплює майстер-клас);</w:t>
      </w:r>
    </w:p>
    <w:p w14:paraId="5106D046" w14:textId="77777777" w:rsidR="000A0BB0" w:rsidRPr="00D75FDF" w:rsidRDefault="000A0BB0" w:rsidP="000A0BB0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методи роботи (демонстрація, аналіз кейсів, практичні вправи, інтерактивні форми, авторські інструменти тощо);</w:t>
      </w:r>
    </w:p>
    <w:p w14:paraId="0D70E194" w14:textId="77777777" w:rsidR="000A0BB0" w:rsidRPr="00D75FDF" w:rsidRDefault="000A0BB0" w:rsidP="000A0BB0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сфера застосування (де і ким можуть бути застосовані набуті знання та навички).</w:t>
      </w:r>
    </w:p>
    <w:p w14:paraId="3E8A9D91" w14:textId="77777777" w:rsidR="000A0BB0" w:rsidRPr="00D75FDF" w:rsidRDefault="000A0BB0" w:rsidP="000A0BB0">
      <w:pPr>
        <w:numPr>
          <w:ilvl w:val="0"/>
          <w:numId w:val="26"/>
        </w:numPr>
        <w:spacing w:after="0" w:line="240" w:lineRule="auto"/>
        <w:ind w:left="567" w:hanging="567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Роздаткові матеріали для учасників (за потреби).</w:t>
      </w:r>
    </w:p>
    <w:p w14:paraId="66CBA35B" w14:textId="77777777" w:rsidR="000A0BB0" w:rsidRPr="00D75FDF" w:rsidRDefault="000A0BB0" w:rsidP="000A0BB0">
      <w:pPr>
        <w:numPr>
          <w:ilvl w:val="0"/>
          <w:numId w:val="26"/>
        </w:numPr>
        <w:spacing w:after="0" w:line="240" w:lineRule="auto"/>
        <w:ind w:left="567" w:hanging="567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Кількість учасників, на яку розрахований майстер-клас.</w:t>
      </w:r>
    </w:p>
    <w:p w14:paraId="2D46D88A" w14:textId="77777777" w:rsidR="000A0BB0" w:rsidRDefault="000A0BB0" w:rsidP="000A0BB0">
      <w:pPr>
        <w:pStyle w:val="ad"/>
        <w:spacing w:before="0" w:beforeAutospacing="0" w:after="0" w:afterAutospacing="0"/>
        <w:ind w:firstLine="709"/>
        <w:contextualSpacing/>
        <w:rPr>
          <w:lang w:val="uk-UA"/>
        </w:rPr>
      </w:pPr>
    </w:p>
    <w:p w14:paraId="1D461BB0" w14:textId="77777777" w:rsidR="000A0BB0" w:rsidRDefault="000A0BB0" w:rsidP="000A0BB0">
      <w:pPr>
        <w:pStyle w:val="ad"/>
        <w:spacing w:before="0" w:beforeAutospacing="0" w:after="0" w:afterAutospacing="0"/>
        <w:ind w:firstLine="709"/>
        <w:contextualSpacing/>
        <w:rPr>
          <w:lang w:val="uk-UA"/>
        </w:rPr>
      </w:pPr>
    </w:p>
    <w:p w14:paraId="2765B654" w14:textId="77777777" w:rsidR="000A0BB0" w:rsidRDefault="000A0BB0" w:rsidP="000A0BB0">
      <w:pPr>
        <w:pStyle w:val="ad"/>
        <w:spacing w:before="0" w:beforeAutospacing="0" w:after="0" w:afterAutospacing="0"/>
        <w:ind w:firstLine="709"/>
        <w:contextualSpacing/>
        <w:rPr>
          <w:lang w:val="uk-UA"/>
        </w:rPr>
      </w:pPr>
    </w:p>
    <w:p w14:paraId="08CABAE6" w14:textId="77777777" w:rsidR="000A0BB0" w:rsidRPr="00D75FDF" w:rsidRDefault="000A0BB0" w:rsidP="000A0BB0">
      <w:pPr>
        <w:pStyle w:val="ad"/>
        <w:spacing w:before="0" w:beforeAutospacing="0" w:after="0" w:afterAutospacing="0"/>
        <w:ind w:firstLine="709"/>
        <w:contextualSpacing/>
        <w:rPr>
          <w:lang w:val="uk-UA"/>
        </w:rPr>
      </w:pPr>
    </w:p>
    <w:p w14:paraId="108714C4" w14:textId="13BD930E" w:rsidR="00185CCA" w:rsidRDefault="00185CCA" w:rsidP="007F247C">
      <w:pPr>
        <w:shd w:val="clear" w:color="auto" w:fill="FCFCFC"/>
        <w:tabs>
          <w:tab w:val="left" w:pos="1134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</w:pPr>
      <w:r w:rsidRPr="00D75FD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ВИМОГИ ДО ОФОРМЛЕННЯ ПРЕЗЕНТАЦІЇ СОЦ</w:t>
      </w:r>
      <w:r w:rsidRPr="00D75FDF"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  <w:t xml:space="preserve">ІАЛЬНОГО </w:t>
      </w:r>
      <w:r w:rsidRPr="00D75FD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ПРОЄКТУ</w:t>
      </w:r>
    </w:p>
    <w:p w14:paraId="22202A55" w14:textId="77777777" w:rsidR="000A0BB0" w:rsidRPr="000A0BB0" w:rsidRDefault="000A0BB0" w:rsidP="007F247C">
      <w:pPr>
        <w:shd w:val="clear" w:color="auto" w:fill="FCFCFC"/>
        <w:tabs>
          <w:tab w:val="left" w:pos="1134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uk-UA" w:eastAsia="ru-RU"/>
          <w14:ligatures w14:val="none"/>
        </w:rPr>
      </w:pPr>
    </w:p>
    <w:p w14:paraId="6BC4DE87" w14:textId="3D97FA66" w:rsidR="00AA31FE" w:rsidRPr="00D75FDF" w:rsidRDefault="00B45131" w:rsidP="00B45131">
      <w:pPr>
        <w:pStyle w:val="ad"/>
        <w:spacing w:before="0" w:beforeAutospacing="0" w:after="0" w:afterAutospacing="0"/>
        <w:ind w:firstLine="709"/>
        <w:contextualSpacing/>
        <w:jc w:val="both"/>
        <w:rPr>
          <w:lang w:val="uk-UA"/>
        </w:rPr>
      </w:pPr>
      <w:r w:rsidRPr="00D75FDF">
        <w:t>Презентований матеріал має бути присвячений питанням розвитку та підтримки добробуту сім’ї й родини, викладений лаконічно та стисло, а також орієнтований на практичне впровадження.</w:t>
      </w:r>
      <w:r w:rsidRPr="00D75FDF">
        <w:br/>
        <w:t xml:space="preserve">Презентація може бути у вигляді відеоролика або мультимедійної презентації обсягом </w:t>
      </w:r>
      <w:r w:rsidRPr="00D75FDF">
        <w:rPr>
          <w:b/>
          <w:bCs/>
        </w:rPr>
        <w:t>не більше ніж 6–8 слайдів</w:t>
      </w:r>
      <w:r w:rsidRPr="00D75FDF">
        <w:t xml:space="preserve"> і повинна містити такі структурні елементи:</w:t>
      </w:r>
    </w:p>
    <w:p w14:paraId="55207FA8" w14:textId="77777777" w:rsidR="00B45131" w:rsidRPr="00D75FDF" w:rsidRDefault="00B45131" w:rsidP="00B45131">
      <w:pPr>
        <w:pStyle w:val="ad"/>
        <w:spacing w:before="0" w:beforeAutospacing="0" w:after="0" w:afterAutospacing="0"/>
        <w:ind w:firstLine="709"/>
        <w:contextualSpacing/>
        <w:jc w:val="both"/>
        <w:rPr>
          <w:lang w:val="uk-UA"/>
        </w:rPr>
      </w:pPr>
    </w:p>
    <w:p w14:paraId="7A99D029" w14:textId="7FEEA812" w:rsidR="00AA31FE" w:rsidRPr="00D75FDF" w:rsidRDefault="00AA31FE" w:rsidP="00796324">
      <w:pPr>
        <w:pStyle w:val="ad"/>
        <w:spacing w:before="0" w:beforeAutospacing="0" w:after="0" w:afterAutospacing="0"/>
        <w:ind w:firstLine="567"/>
        <w:contextualSpacing/>
      </w:pPr>
      <w:r w:rsidRPr="00D75FDF">
        <w:rPr>
          <w:rStyle w:val="ac"/>
          <w:rFonts w:eastAsiaTheme="majorEastAsia"/>
        </w:rPr>
        <w:t>1. Титульна сторінка</w:t>
      </w:r>
      <w:r w:rsidRPr="00D75FDF">
        <w:t>:</w:t>
      </w:r>
    </w:p>
    <w:p w14:paraId="79D39D1E" w14:textId="3FCCE71E" w:rsidR="00AA31FE" w:rsidRPr="00D75FDF" w:rsidRDefault="00AA31FE" w:rsidP="00796324">
      <w:pPr>
        <w:pStyle w:val="ad"/>
        <w:numPr>
          <w:ilvl w:val="0"/>
          <w:numId w:val="30"/>
        </w:numPr>
        <w:spacing w:before="0" w:beforeAutospacing="0" w:after="0" w:afterAutospacing="0"/>
        <w:ind w:left="567" w:hanging="567"/>
        <w:contextualSpacing/>
      </w:pPr>
      <w:r w:rsidRPr="00D75FDF">
        <w:rPr>
          <w:lang w:val="uk-UA"/>
        </w:rPr>
        <w:t>Н</w:t>
      </w:r>
      <w:r w:rsidRPr="00D75FDF">
        <w:t>азв</w:t>
      </w:r>
      <w:r w:rsidR="00CB5A8C" w:rsidRPr="00D75FDF">
        <w:rPr>
          <w:lang w:val="uk-UA"/>
        </w:rPr>
        <w:t>а</w:t>
      </w:r>
      <w:r w:rsidRPr="00D75FDF">
        <w:t xml:space="preserve"> роботи;</w:t>
      </w:r>
    </w:p>
    <w:p w14:paraId="463F7B37" w14:textId="3996C1FC" w:rsidR="00AA31FE" w:rsidRPr="00D75FDF" w:rsidRDefault="00AA31FE" w:rsidP="00796324">
      <w:pPr>
        <w:pStyle w:val="ad"/>
        <w:numPr>
          <w:ilvl w:val="0"/>
          <w:numId w:val="30"/>
        </w:numPr>
        <w:spacing w:before="0" w:beforeAutospacing="0" w:after="0" w:afterAutospacing="0"/>
        <w:ind w:left="567" w:hanging="567"/>
        <w:contextualSpacing/>
      </w:pPr>
      <w:r w:rsidRPr="00D75FDF">
        <w:rPr>
          <w:lang w:val="uk-UA"/>
        </w:rPr>
        <w:t>П</w:t>
      </w:r>
      <w:r w:rsidRPr="00D75FDF">
        <w:t>овн</w:t>
      </w:r>
      <w:r w:rsidR="00CB5A8C" w:rsidRPr="00D75FDF">
        <w:rPr>
          <w:lang w:val="uk-UA"/>
        </w:rPr>
        <w:t>а</w:t>
      </w:r>
      <w:r w:rsidRPr="00D75FDF">
        <w:t xml:space="preserve"> назву закладу / інституції / громадської організації, логотип (за наявності);</w:t>
      </w:r>
    </w:p>
    <w:p w14:paraId="0C66B571" w14:textId="5109D338" w:rsidR="00AA31FE" w:rsidRPr="00D75FDF" w:rsidRDefault="00AA31FE" w:rsidP="00796324">
      <w:pPr>
        <w:pStyle w:val="ad"/>
        <w:numPr>
          <w:ilvl w:val="0"/>
          <w:numId w:val="30"/>
        </w:numPr>
        <w:spacing w:before="0" w:beforeAutospacing="0" w:after="0" w:afterAutospacing="0"/>
        <w:ind w:left="567" w:hanging="567"/>
        <w:contextualSpacing/>
      </w:pPr>
      <w:r w:rsidRPr="00D75FDF">
        <w:rPr>
          <w:lang w:val="uk-UA"/>
        </w:rPr>
        <w:t>П</w:t>
      </w:r>
      <w:r w:rsidRPr="00D75FDF">
        <w:t>різвище, ім’я, по батькові виконавця(ів) / автора(ів);</w:t>
      </w:r>
    </w:p>
    <w:p w14:paraId="5B4B55F7" w14:textId="01374A32" w:rsidR="00AA31FE" w:rsidRPr="00D75FDF" w:rsidRDefault="00AA31FE" w:rsidP="00796324">
      <w:pPr>
        <w:pStyle w:val="ad"/>
        <w:numPr>
          <w:ilvl w:val="0"/>
          <w:numId w:val="30"/>
        </w:numPr>
        <w:spacing w:before="0" w:beforeAutospacing="0" w:after="0" w:afterAutospacing="0"/>
        <w:ind w:left="567" w:hanging="567"/>
        <w:contextualSpacing/>
      </w:pPr>
      <w:r w:rsidRPr="00D75FDF">
        <w:rPr>
          <w:lang w:val="uk-UA"/>
        </w:rPr>
        <w:t>К</w:t>
      </w:r>
      <w:r w:rsidRPr="00D75FDF">
        <w:t>онтактн</w:t>
      </w:r>
      <w:r w:rsidR="00CB5A8C" w:rsidRPr="00D75FDF">
        <w:rPr>
          <w:lang w:val="uk-UA"/>
        </w:rPr>
        <w:t>а</w:t>
      </w:r>
      <w:r w:rsidRPr="00D75FDF">
        <w:t xml:space="preserve"> інформацію автора(ів) (e-mail, телефон) для подальшої комунікації.</w:t>
      </w:r>
    </w:p>
    <w:p w14:paraId="19707EAA" w14:textId="48602A8D" w:rsidR="00AA31FE" w:rsidRPr="00D75FDF" w:rsidRDefault="00AA31FE" w:rsidP="00796324">
      <w:pPr>
        <w:pStyle w:val="ad"/>
        <w:numPr>
          <w:ilvl w:val="0"/>
          <w:numId w:val="30"/>
        </w:numPr>
        <w:spacing w:before="0" w:beforeAutospacing="0" w:after="0" w:afterAutospacing="0"/>
        <w:ind w:left="567" w:hanging="567"/>
        <w:contextualSpacing/>
      </w:pPr>
      <w:r w:rsidRPr="00D75FDF">
        <w:rPr>
          <w:lang w:val="uk-UA"/>
        </w:rPr>
        <w:t>М</w:t>
      </w:r>
      <w:r w:rsidRPr="00D75FDF">
        <w:t>ета та сфера застосування;</w:t>
      </w:r>
    </w:p>
    <w:p w14:paraId="0BB7F08A" w14:textId="39B1CDDC" w:rsidR="00AA31FE" w:rsidRPr="00D75FDF" w:rsidRDefault="00AA31FE" w:rsidP="00796324">
      <w:pPr>
        <w:pStyle w:val="ad"/>
        <w:numPr>
          <w:ilvl w:val="0"/>
          <w:numId w:val="30"/>
        </w:numPr>
        <w:spacing w:before="0" w:beforeAutospacing="0" w:after="0" w:afterAutospacing="0"/>
        <w:ind w:left="567" w:hanging="567"/>
        <w:contextualSpacing/>
      </w:pPr>
      <w:r w:rsidRPr="00D75FDF">
        <w:rPr>
          <w:lang w:val="uk-UA"/>
        </w:rPr>
        <w:t>Ф</w:t>
      </w:r>
      <w:r w:rsidRPr="00D75FDF">
        <w:t>ормат реалізації (послуга за запитом, робота в громаді, грантовий проєкт тощо);</w:t>
      </w:r>
    </w:p>
    <w:p w14:paraId="2A939B20" w14:textId="3F1A03C3" w:rsidR="00AA31FE" w:rsidRPr="00D75FDF" w:rsidRDefault="00AA31FE" w:rsidP="00796324">
      <w:pPr>
        <w:pStyle w:val="ad"/>
        <w:numPr>
          <w:ilvl w:val="0"/>
          <w:numId w:val="30"/>
        </w:numPr>
        <w:spacing w:before="0" w:beforeAutospacing="0" w:after="0" w:afterAutospacing="0"/>
        <w:ind w:left="567" w:hanging="567"/>
        <w:contextualSpacing/>
      </w:pPr>
      <w:r w:rsidRPr="00D75FDF">
        <w:rPr>
          <w:lang w:val="uk-UA"/>
        </w:rPr>
        <w:t>Т</w:t>
      </w:r>
      <w:r w:rsidRPr="00D75FDF">
        <w:t>ерміни та місце реалізації (перевага надається актуальним ініціативам, не старшим ніж 5 років);</w:t>
      </w:r>
    </w:p>
    <w:p w14:paraId="7BB2EEEA" w14:textId="359EFFCC" w:rsidR="00AA31FE" w:rsidRPr="00D75FDF" w:rsidRDefault="00AA31FE" w:rsidP="00796324">
      <w:pPr>
        <w:pStyle w:val="ad"/>
        <w:numPr>
          <w:ilvl w:val="0"/>
          <w:numId w:val="30"/>
        </w:numPr>
        <w:spacing w:before="0" w:beforeAutospacing="0" w:after="0" w:afterAutospacing="0"/>
        <w:ind w:left="567" w:hanging="567"/>
        <w:contextualSpacing/>
      </w:pPr>
      <w:r w:rsidRPr="00D75FDF">
        <w:rPr>
          <w:lang w:val="uk-UA"/>
        </w:rPr>
        <w:t>К</w:t>
      </w:r>
      <w:r w:rsidRPr="00D75FDF">
        <w:t>ількість учасників;</w:t>
      </w:r>
    </w:p>
    <w:p w14:paraId="309B9642" w14:textId="0F09A45A" w:rsidR="002B3CD0" w:rsidRPr="00D75FDF" w:rsidRDefault="00D677BE" w:rsidP="002B3CD0">
      <w:pPr>
        <w:pStyle w:val="ad"/>
        <w:spacing w:before="0" w:beforeAutospacing="0" w:after="0" w:afterAutospacing="0"/>
        <w:ind w:left="709"/>
        <w:contextualSpacing/>
        <w:rPr>
          <w:lang w:val="uk-UA"/>
        </w:rPr>
      </w:pPr>
      <w:r w:rsidRPr="00D75FDF">
        <w:rPr>
          <w:rStyle w:val="ac"/>
          <w:rFonts w:eastAsiaTheme="majorEastAsia"/>
          <w:lang w:val="uk-UA"/>
        </w:rPr>
        <w:t>2.</w:t>
      </w:r>
      <w:r w:rsidRPr="00D75FDF">
        <w:rPr>
          <w:rStyle w:val="ac"/>
          <w:rFonts w:eastAsiaTheme="majorEastAsia"/>
        </w:rPr>
        <w:t xml:space="preserve"> </w:t>
      </w:r>
      <w:r w:rsidR="00CB5A8C" w:rsidRPr="00D75FDF">
        <w:rPr>
          <w:rStyle w:val="ac"/>
          <w:rFonts w:eastAsiaTheme="majorEastAsia"/>
          <w:lang w:val="uk-UA"/>
        </w:rPr>
        <w:t>Змістова</w:t>
      </w:r>
      <w:r w:rsidRPr="00D75FDF">
        <w:rPr>
          <w:rStyle w:val="ac"/>
          <w:rFonts w:eastAsiaTheme="majorEastAsia"/>
        </w:rPr>
        <w:t xml:space="preserve"> частин</w:t>
      </w:r>
      <w:r w:rsidRPr="00D75FDF">
        <w:rPr>
          <w:rStyle w:val="ac"/>
          <w:rFonts w:eastAsiaTheme="majorEastAsia"/>
          <w:lang w:val="uk-UA"/>
        </w:rPr>
        <w:t>а</w:t>
      </w:r>
      <w:r w:rsidRPr="00D75FDF">
        <w:t xml:space="preserve">: </w:t>
      </w:r>
    </w:p>
    <w:p w14:paraId="491AC017" w14:textId="36A81B1A" w:rsidR="00D677BE" w:rsidRPr="00D75FDF" w:rsidRDefault="004311A9" w:rsidP="002B3CD0">
      <w:pPr>
        <w:pStyle w:val="ad"/>
        <w:spacing w:before="0" w:beforeAutospacing="0" w:after="0" w:afterAutospacing="0"/>
        <w:ind w:firstLine="709"/>
        <w:contextualSpacing/>
        <w:jc w:val="both"/>
        <w:rPr>
          <w:lang w:val="uk-UA"/>
        </w:rPr>
      </w:pPr>
      <w:r w:rsidRPr="00D75FDF">
        <w:rPr>
          <w:lang w:val="uk-UA"/>
        </w:rPr>
        <w:t>О</w:t>
      </w:r>
      <w:r w:rsidR="009B5C72" w:rsidRPr="00D75FDF">
        <w:rPr>
          <w:lang w:val="uk-UA"/>
        </w:rPr>
        <w:t>пис і візуалізаці</w:t>
      </w:r>
      <w:r w:rsidR="00CB5A8C" w:rsidRPr="00D75FDF">
        <w:rPr>
          <w:lang w:val="uk-UA"/>
        </w:rPr>
        <w:t>я</w:t>
      </w:r>
      <w:r w:rsidR="009B5C72" w:rsidRPr="00D75FDF">
        <w:rPr>
          <w:lang w:val="uk-UA"/>
        </w:rPr>
        <w:t xml:space="preserve"> результатів із використанням схем, ілюстрацій, фотоматеріалів, графіків і таблиць; підписи до візуальних матеріалів мають бути чіткими й зрозумілими.</w:t>
      </w:r>
    </w:p>
    <w:p w14:paraId="1A84947A" w14:textId="3CFFF418" w:rsidR="00AA31FE" w:rsidRPr="00D75FDF" w:rsidRDefault="002B3CD0" w:rsidP="002B3CD0">
      <w:pPr>
        <w:pStyle w:val="ad"/>
        <w:spacing w:before="0" w:beforeAutospacing="0" w:after="0" w:afterAutospacing="0"/>
        <w:ind w:left="709"/>
        <w:contextualSpacing/>
        <w:rPr>
          <w:b/>
          <w:bCs/>
          <w:lang w:val="uk-UA"/>
        </w:rPr>
      </w:pPr>
      <w:r w:rsidRPr="00D75FDF">
        <w:rPr>
          <w:b/>
          <w:bCs/>
          <w:lang w:val="uk-UA"/>
        </w:rPr>
        <w:t>3.</w:t>
      </w:r>
      <w:r w:rsidR="00AA31FE" w:rsidRPr="00D75FDF">
        <w:rPr>
          <w:b/>
          <w:bCs/>
          <w:lang w:val="uk-UA"/>
        </w:rPr>
        <w:t>В</w:t>
      </w:r>
      <w:r w:rsidR="00AA31FE" w:rsidRPr="00D75FDF">
        <w:rPr>
          <w:b/>
          <w:bCs/>
        </w:rPr>
        <w:t>ідгуки учасників або інший зворотний зв’язок</w:t>
      </w:r>
      <w:r w:rsidR="005C27E3" w:rsidRPr="00D75FDF">
        <w:rPr>
          <w:b/>
          <w:bCs/>
          <w:lang w:val="uk-UA"/>
        </w:rPr>
        <w:t>.</w:t>
      </w:r>
    </w:p>
    <w:p w14:paraId="25AB83B2" w14:textId="4B036992" w:rsidR="00AA31FE" w:rsidRPr="00D75FDF" w:rsidRDefault="00AA31FE" w:rsidP="002B3CD0">
      <w:pPr>
        <w:pStyle w:val="ad"/>
        <w:spacing w:before="0" w:beforeAutospacing="0" w:after="0" w:afterAutospacing="0"/>
        <w:ind w:firstLine="709"/>
        <w:contextualSpacing/>
      </w:pPr>
      <w:r w:rsidRPr="00D75FDF">
        <w:rPr>
          <w:rStyle w:val="ac"/>
          <w:rFonts w:eastAsiaTheme="majorEastAsia"/>
        </w:rPr>
        <w:t>Регламент презентації:</w:t>
      </w:r>
      <w:r w:rsidRPr="00D75FDF">
        <w:br/>
        <w:t xml:space="preserve">представлення матеріалів — до </w:t>
      </w:r>
      <w:r w:rsidRPr="00D75FDF">
        <w:rPr>
          <w:rStyle w:val="ac"/>
          <w:rFonts w:eastAsiaTheme="majorEastAsia"/>
        </w:rPr>
        <w:t>20 хвилин</w:t>
      </w:r>
      <w:r w:rsidRPr="00D75FDF">
        <w:t>;</w:t>
      </w:r>
      <w:r w:rsidRPr="00D75FDF">
        <w:br/>
        <w:t xml:space="preserve">запитання та дискусія — до </w:t>
      </w:r>
      <w:r w:rsidRPr="00D75FDF">
        <w:rPr>
          <w:rStyle w:val="ac"/>
          <w:rFonts w:eastAsiaTheme="majorEastAsia"/>
        </w:rPr>
        <w:t>15–20 хвилин</w:t>
      </w:r>
      <w:r w:rsidRPr="00D75FDF">
        <w:t>;</w:t>
      </w:r>
      <w:r w:rsidRPr="00D75FDF">
        <w:br/>
        <w:t xml:space="preserve">загальна тривалість — до </w:t>
      </w:r>
      <w:r w:rsidRPr="00D75FDF">
        <w:rPr>
          <w:rStyle w:val="ac"/>
          <w:rFonts w:eastAsiaTheme="majorEastAsia"/>
        </w:rPr>
        <w:t>40 хвилин</w:t>
      </w:r>
      <w:r w:rsidRPr="00D75FDF">
        <w:t>.</w:t>
      </w:r>
    </w:p>
    <w:p w14:paraId="35A35DD4" w14:textId="77777777" w:rsidR="00AA31FE" w:rsidRPr="00D75FDF" w:rsidRDefault="00AA31FE" w:rsidP="00AA31FE">
      <w:pPr>
        <w:pStyle w:val="ad"/>
        <w:spacing w:before="0" w:beforeAutospacing="0" w:after="0" w:afterAutospacing="0"/>
        <w:ind w:firstLine="709"/>
        <w:contextualSpacing/>
      </w:pPr>
    </w:p>
    <w:p w14:paraId="2B9A160E" w14:textId="77777777" w:rsidR="000A0BB0" w:rsidRPr="00D75FDF" w:rsidRDefault="000A0BB0" w:rsidP="000A0BB0">
      <w:pPr>
        <w:pStyle w:val="ad"/>
        <w:spacing w:before="0" w:beforeAutospacing="0" w:after="0" w:afterAutospacing="0"/>
        <w:ind w:firstLine="709"/>
        <w:contextualSpacing/>
        <w:rPr>
          <w:lang w:val="uk-UA"/>
        </w:rPr>
      </w:pPr>
      <w:r w:rsidRPr="00D75FDF">
        <w:rPr>
          <w:lang w:val="uk-UA"/>
        </w:rPr>
        <w:t>З повагою</w:t>
      </w:r>
    </w:p>
    <w:p w14:paraId="514CEF20" w14:textId="77777777" w:rsidR="000A0BB0" w:rsidRPr="00D75FDF" w:rsidRDefault="000A0BB0" w:rsidP="000A0BB0">
      <w:pPr>
        <w:pStyle w:val="ad"/>
        <w:spacing w:before="0" w:beforeAutospacing="0" w:after="0" w:afterAutospacing="0"/>
        <w:ind w:firstLine="709"/>
        <w:contextualSpacing/>
        <w:rPr>
          <w:lang w:val="uk-UA"/>
        </w:rPr>
      </w:pPr>
      <w:r w:rsidRPr="00D75FDF">
        <w:rPr>
          <w:lang w:val="uk-UA"/>
        </w:rPr>
        <w:t>Організаційний комітет</w:t>
      </w:r>
    </w:p>
    <w:sectPr w:rsidR="000A0BB0" w:rsidRPr="00D75FDF" w:rsidSect="00886ED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C815" w14:textId="77777777" w:rsidR="000F1D05" w:rsidRDefault="000F1D05" w:rsidP="00EC1125">
      <w:pPr>
        <w:spacing w:after="0" w:line="240" w:lineRule="auto"/>
      </w:pPr>
      <w:r>
        <w:separator/>
      </w:r>
    </w:p>
  </w:endnote>
  <w:endnote w:type="continuationSeparator" w:id="0">
    <w:p w14:paraId="59970121" w14:textId="77777777" w:rsidR="000F1D05" w:rsidRDefault="000F1D05" w:rsidP="00EC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F14F3" w14:textId="77777777" w:rsidR="000F1D05" w:rsidRDefault="000F1D05" w:rsidP="00EC1125">
      <w:pPr>
        <w:spacing w:after="0" w:line="240" w:lineRule="auto"/>
      </w:pPr>
      <w:r>
        <w:separator/>
      </w:r>
    </w:p>
  </w:footnote>
  <w:footnote w:type="continuationSeparator" w:id="0">
    <w:p w14:paraId="743DD369" w14:textId="77777777" w:rsidR="000F1D05" w:rsidRDefault="000F1D05" w:rsidP="00EC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F00B7"/>
    <w:multiLevelType w:val="multilevel"/>
    <w:tmpl w:val="565EE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F03054"/>
    <w:multiLevelType w:val="multilevel"/>
    <w:tmpl w:val="A274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9B45EE"/>
    <w:multiLevelType w:val="multilevel"/>
    <w:tmpl w:val="EDE87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672145"/>
    <w:multiLevelType w:val="multilevel"/>
    <w:tmpl w:val="FFFAB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C4579"/>
    <w:multiLevelType w:val="multilevel"/>
    <w:tmpl w:val="F998F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CD6041"/>
    <w:multiLevelType w:val="hybridMultilevel"/>
    <w:tmpl w:val="A88ED328"/>
    <w:lvl w:ilvl="0" w:tplc="A59CD3C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E957C7"/>
    <w:multiLevelType w:val="hybridMultilevel"/>
    <w:tmpl w:val="DA7EB97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169E60F7"/>
    <w:multiLevelType w:val="multilevel"/>
    <w:tmpl w:val="67B88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05221B"/>
    <w:multiLevelType w:val="multilevel"/>
    <w:tmpl w:val="56102D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219B63DF"/>
    <w:multiLevelType w:val="multilevel"/>
    <w:tmpl w:val="400ED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F319E0"/>
    <w:multiLevelType w:val="multilevel"/>
    <w:tmpl w:val="AB7A0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2B466C"/>
    <w:multiLevelType w:val="hybridMultilevel"/>
    <w:tmpl w:val="D2EA07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02F290F"/>
    <w:multiLevelType w:val="multilevel"/>
    <w:tmpl w:val="FFFAB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8234B0"/>
    <w:multiLevelType w:val="hybridMultilevel"/>
    <w:tmpl w:val="F83A9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C719D"/>
    <w:multiLevelType w:val="multilevel"/>
    <w:tmpl w:val="FFFAB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907E0A"/>
    <w:multiLevelType w:val="multilevel"/>
    <w:tmpl w:val="1BFAB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592E29"/>
    <w:multiLevelType w:val="hybridMultilevel"/>
    <w:tmpl w:val="30A23D14"/>
    <w:lvl w:ilvl="0" w:tplc="9E767C54">
      <w:start w:val="3"/>
      <w:numFmt w:val="decimal"/>
      <w:lvlText w:val="%1."/>
      <w:lvlJc w:val="left"/>
      <w:pPr>
        <w:ind w:left="15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9" w:hanging="360"/>
      </w:pPr>
    </w:lvl>
    <w:lvl w:ilvl="2" w:tplc="0419001B" w:tentative="1">
      <w:start w:val="1"/>
      <w:numFmt w:val="lowerRoman"/>
      <w:lvlText w:val="%3."/>
      <w:lvlJc w:val="right"/>
      <w:pPr>
        <w:ind w:left="2989" w:hanging="180"/>
      </w:pPr>
    </w:lvl>
    <w:lvl w:ilvl="3" w:tplc="0419000F" w:tentative="1">
      <w:start w:val="1"/>
      <w:numFmt w:val="decimal"/>
      <w:lvlText w:val="%4."/>
      <w:lvlJc w:val="left"/>
      <w:pPr>
        <w:ind w:left="3709" w:hanging="360"/>
      </w:pPr>
    </w:lvl>
    <w:lvl w:ilvl="4" w:tplc="04190019" w:tentative="1">
      <w:start w:val="1"/>
      <w:numFmt w:val="lowerLetter"/>
      <w:lvlText w:val="%5."/>
      <w:lvlJc w:val="left"/>
      <w:pPr>
        <w:ind w:left="4429" w:hanging="360"/>
      </w:pPr>
    </w:lvl>
    <w:lvl w:ilvl="5" w:tplc="0419001B" w:tentative="1">
      <w:start w:val="1"/>
      <w:numFmt w:val="lowerRoman"/>
      <w:lvlText w:val="%6."/>
      <w:lvlJc w:val="right"/>
      <w:pPr>
        <w:ind w:left="5149" w:hanging="180"/>
      </w:pPr>
    </w:lvl>
    <w:lvl w:ilvl="6" w:tplc="0419000F" w:tentative="1">
      <w:start w:val="1"/>
      <w:numFmt w:val="decimal"/>
      <w:lvlText w:val="%7."/>
      <w:lvlJc w:val="left"/>
      <w:pPr>
        <w:ind w:left="5869" w:hanging="360"/>
      </w:pPr>
    </w:lvl>
    <w:lvl w:ilvl="7" w:tplc="04190019" w:tentative="1">
      <w:start w:val="1"/>
      <w:numFmt w:val="lowerLetter"/>
      <w:lvlText w:val="%8."/>
      <w:lvlJc w:val="left"/>
      <w:pPr>
        <w:ind w:left="6589" w:hanging="360"/>
      </w:pPr>
    </w:lvl>
    <w:lvl w:ilvl="8" w:tplc="0419001B" w:tentative="1">
      <w:start w:val="1"/>
      <w:numFmt w:val="lowerRoman"/>
      <w:lvlText w:val="%9."/>
      <w:lvlJc w:val="right"/>
      <w:pPr>
        <w:ind w:left="7309" w:hanging="180"/>
      </w:pPr>
    </w:lvl>
  </w:abstractNum>
  <w:abstractNum w:abstractNumId="17" w15:restartNumberingAfterBreak="0">
    <w:nsid w:val="47C92B03"/>
    <w:multiLevelType w:val="multilevel"/>
    <w:tmpl w:val="7CE4B902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50BA2441"/>
    <w:multiLevelType w:val="hybridMultilevel"/>
    <w:tmpl w:val="91C4B91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8155590"/>
    <w:multiLevelType w:val="multilevel"/>
    <w:tmpl w:val="9F0E5FC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86C787E"/>
    <w:multiLevelType w:val="multilevel"/>
    <w:tmpl w:val="B3F0A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7F43C1"/>
    <w:multiLevelType w:val="hybridMultilevel"/>
    <w:tmpl w:val="EB9C82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B3D7C8E"/>
    <w:multiLevelType w:val="multilevel"/>
    <w:tmpl w:val="FFFAB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45B3609"/>
    <w:multiLevelType w:val="hybridMultilevel"/>
    <w:tmpl w:val="57306230"/>
    <w:lvl w:ilvl="0" w:tplc="A59CD3CA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8490D27"/>
    <w:multiLevelType w:val="multilevel"/>
    <w:tmpl w:val="8BC45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8624FF5"/>
    <w:multiLevelType w:val="hybridMultilevel"/>
    <w:tmpl w:val="84B0F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E35CF"/>
    <w:multiLevelType w:val="multilevel"/>
    <w:tmpl w:val="046A9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F444B7"/>
    <w:multiLevelType w:val="hybridMultilevel"/>
    <w:tmpl w:val="C09E0E44"/>
    <w:lvl w:ilvl="0" w:tplc="A59CD3CA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1517C9C"/>
    <w:multiLevelType w:val="multilevel"/>
    <w:tmpl w:val="59E2B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BF0F4D"/>
    <w:multiLevelType w:val="hybridMultilevel"/>
    <w:tmpl w:val="8C8C47DE"/>
    <w:lvl w:ilvl="0" w:tplc="A54CDD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007625">
    <w:abstractNumId w:val="24"/>
  </w:num>
  <w:num w:numId="2" w16cid:durableId="1826433300">
    <w:abstractNumId w:val="15"/>
  </w:num>
  <w:num w:numId="3" w16cid:durableId="176791767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7911978">
    <w:abstractNumId w:val="9"/>
  </w:num>
  <w:num w:numId="5" w16cid:durableId="55784056">
    <w:abstractNumId w:val="3"/>
  </w:num>
  <w:num w:numId="6" w16cid:durableId="561019721">
    <w:abstractNumId w:val="4"/>
  </w:num>
  <w:num w:numId="7" w16cid:durableId="935289554">
    <w:abstractNumId w:val="21"/>
  </w:num>
  <w:num w:numId="8" w16cid:durableId="2019308969">
    <w:abstractNumId w:val="5"/>
  </w:num>
  <w:num w:numId="9" w16cid:durableId="820198574">
    <w:abstractNumId w:val="11"/>
  </w:num>
  <w:num w:numId="10" w16cid:durableId="1356886766">
    <w:abstractNumId w:val="17"/>
  </w:num>
  <w:num w:numId="11" w16cid:durableId="2097821982">
    <w:abstractNumId w:val="8"/>
  </w:num>
  <w:num w:numId="12" w16cid:durableId="1088765974">
    <w:abstractNumId w:val="22"/>
  </w:num>
  <w:num w:numId="13" w16cid:durableId="637075513">
    <w:abstractNumId w:val="12"/>
  </w:num>
  <w:num w:numId="14" w16cid:durableId="1693409415">
    <w:abstractNumId w:val="23"/>
  </w:num>
  <w:num w:numId="15" w16cid:durableId="103430193">
    <w:abstractNumId w:val="27"/>
  </w:num>
  <w:num w:numId="16" w16cid:durableId="1795248525">
    <w:abstractNumId w:val="18"/>
  </w:num>
  <w:num w:numId="17" w16cid:durableId="1946617862">
    <w:abstractNumId w:val="29"/>
  </w:num>
  <w:num w:numId="18" w16cid:durableId="1797676683">
    <w:abstractNumId w:val="14"/>
  </w:num>
  <w:num w:numId="19" w16cid:durableId="711002141">
    <w:abstractNumId w:val="7"/>
  </w:num>
  <w:num w:numId="20" w16cid:durableId="387723471">
    <w:abstractNumId w:val="0"/>
  </w:num>
  <w:num w:numId="21" w16cid:durableId="1842770466">
    <w:abstractNumId w:val="10"/>
  </w:num>
  <w:num w:numId="22" w16cid:durableId="318118327">
    <w:abstractNumId w:val="2"/>
  </w:num>
  <w:num w:numId="23" w16cid:durableId="1649432343">
    <w:abstractNumId w:val="28"/>
  </w:num>
  <w:num w:numId="24" w16cid:durableId="502665563">
    <w:abstractNumId w:val="26"/>
  </w:num>
  <w:num w:numId="25" w16cid:durableId="1901018301">
    <w:abstractNumId w:val="1"/>
  </w:num>
  <w:num w:numId="26" w16cid:durableId="371156011">
    <w:abstractNumId w:val="20"/>
  </w:num>
  <w:num w:numId="27" w16cid:durableId="8874086">
    <w:abstractNumId w:val="16"/>
  </w:num>
  <w:num w:numId="28" w16cid:durableId="1153789696">
    <w:abstractNumId w:val="6"/>
  </w:num>
  <w:num w:numId="29" w16cid:durableId="1469591813">
    <w:abstractNumId w:val="13"/>
  </w:num>
  <w:num w:numId="30" w16cid:durableId="57783166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9DF"/>
    <w:rsid w:val="000540A7"/>
    <w:rsid w:val="000671EA"/>
    <w:rsid w:val="000752C7"/>
    <w:rsid w:val="00076AD4"/>
    <w:rsid w:val="000851BB"/>
    <w:rsid w:val="000A0BB0"/>
    <w:rsid w:val="000C4242"/>
    <w:rsid w:val="000C479A"/>
    <w:rsid w:val="000D212D"/>
    <w:rsid w:val="000F1B05"/>
    <w:rsid w:val="000F1D05"/>
    <w:rsid w:val="00117430"/>
    <w:rsid w:val="00124601"/>
    <w:rsid w:val="0014567F"/>
    <w:rsid w:val="00184877"/>
    <w:rsid w:val="00185CCA"/>
    <w:rsid w:val="00195F25"/>
    <w:rsid w:val="001A3E8E"/>
    <w:rsid w:val="001C1C9F"/>
    <w:rsid w:val="001F3F30"/>
    <w:rsid w:val="002356F2"/>
    <w:rsid w:val="002412C2"/>
    <w:rsid w:val="00254B8A"/>
    <w:rsid w:val="002B3CD0"/>
    <w:rsid w:val="002B6DBF"/>
    <w:rsid w:val="002D2C56"/>
    <w:rsid w:val="00300059"/>
    <w:rsid w:val="00304437"/>
    <w:rsid w:val="00306936"/>
    <w:rsid w:val="00316116"/>
    <w:rsid w:val="003164FD"/>
    <w:rsid w:val="00331C11"/>
    <w:rsid w:val="003E1F1B"/>
    <w:rsid w:val="003F1D2B"/>
    <w:rsid w:val="00427D54"/>
    <w:rsid w:val="004311A9"/>
    <w:rsid w:val="004350B3"/>
    <w:rsid w:val="0045107A"/>
    <w:rsid w:val="00454B05"/>
    <w:rsid w:val="00483D41"/>
    <w:rsid w:val="004D34FC"/>
    <w:rsid w:val="004E7F49"/>
    <w:rsid w:val="004F3BA2"/>
    <w:rsid w:val="00522FF0"/>
    <w:rsid w:val="00535B36"/>
    <w:rsid w:val="005619BA"/>
    <w:rsid w:val="00574AB7"/>
    <w:rsid w:val="005841A9"/>
    <w:rsid w:val="0059664B"/>
    <w:rsid w:val="005A54F7"/>
    <w:rsid w:val="005B620F"/>
    <w:rsid w:val="005C27E3"/>
    <w:rsid w:val="00614267"/>
    <w:rsid w:val="006214B5"/>
    <w:rsid w:val="00622018"/>
    <w:rsid w:val="00634611"/>
    <w:rsid w:val="006359DF"/>
    <w:rsid w:val="006525C6"/>
    <w:rsid w:val="006A59EB"/>
    <w:rsid w:val="006B26E7"/>
    <w:rsid w:val="0073018E"/>
    <w:rsid w:val="00734EE5"/>
    <w:rsid w:val="007700A9"/>
    <w:rsid w:val="00796324"/>
    <w:rsid w:val="007F247C"/>
    <w:rsid w:val="008163C4"/>
    <w:rsid w:val="00824E14"/>
    <w:rsid w:val="008252C0"/>
    <w:rsid w:val="00826FC4"/>
    <w:rsid w:val="00833DFB"/>
    <w:rsid w:val="0086654F"/>
    <w:rsid w:val="00886ED1"/>
    <w:rsid w:val="008C14D9"/>
    <w:rsid w:val="008E151D"/>
    <w:rsid w:val="008E67E0"/>
    <w:rsid w:val="00916A92"/>
    <w:rsid w:val="00920781"/>
    <w:rsid w:val="00977E09"/>
    <w:rsid w:val="0098500B"/>
    <w:rsid w:val="00992571"/>
    <w:rsid w:val="009B5C72"/>
    <w:rsid w:val="009E39D6"/>
    <w:rsid w:val="00A105D4"/>
    <w:rsid w:val="00A11317"/>
    <w:rsid w:val="00A153C2"/>
    <w:rsid w:val="00A27F25"/>
    <w:rsid w:val="00A705F8"/>
    <w:rsid w:val="00A70963"/>
    <w:rsid w:val="00AA31FE"/>
    <w:rsid w:val="00AA3451"/>
    <w:rsid w:val="00AC0C4D"/>
    <w:rsid w:val="00AC0D40"/>
    <w:rsid w:val="00AC5AF3"/>
    <w:rsid w:val="00AE0656"/>
    <w:rsid w:val="00AF71EB"/>
    <w:rsid w:val="00B45131"/>
    <w:rsid w:val="00B72958"/>
    <w:rsid w:val="00BC07A2"/>
    <w:rsid w:val="00BE3DB1"/>
    <w:rsid w:val="00BE578A"/>
    <w:rsid w:val="00C37D6C"/>
    <w:rsid w:val="00C57926"/>
    <w:rsid w:val="00C82CD7"/>
    <w:rsid w:val="00C93E00"/>
    <w:rsid w:val="00CB5A8C"/>
    <w:rsid w:val="00CD0D72"/>
    <w:rsid w:val="00CD6539"/>
    <w:rsid w:val="00CE1023"/>
    <w:rsid w:val="00CE41AB"/>
    <w:rsid w:val="00CF7D00"/>
    <w:rsid w:val="00D11437"/>
    <w:rsid w:val="00D20149"/>
    <w:rsid w:val="00D61F8F"/>
    <w:rsid w:val="00D62165"/>
    <w:rsid w:val="00D662AA"/>
    <w:rsid w:val="00D677BE"/>
    <w:rsid w:val="00D75FDF"/>
    <w:rsid w:val="00D840B3"/>
    <w:rsid w:val="00DD3B79"/>
    <w:rsid w:val="00DF0451"/>
    <w:rsid w:val="00E05BB6"/>
    <w:rsid w:val="00E117D5"/>
    <w:rsid w:val="00E445EA"/>
    <w:rsid w:val="00E51BF4"/>
    <w:rsid w:val="00E95DFB"/>
    <w:rsid w:val="00E96CE8"/>
    <w:rsid w:val="00EA70C6"/>
    <w:rsid w:val="00EC1125"/>
    <w:rsid w:val="00EE6749"/>
    <w:rsid w:val="00EF47A1"/>
    <w:rsid w:val="00F034DC"/>
    <w:rsid w:val="00F04DBC"/>
    <w:rsid w:val="00F43588"/>
    <w:rsid w:val="00F500ED"/>
    <w:rsid w:val="00F50DF7"/>
    <w:rsid w:val="00F557C9"/>
    <w:rsid w:val="00F60C80"/>
    <w:rsid w:val="00F86ACC"/>
    <w:rsid w:val="00F97549"/>
    <w:rsid w:val="00FA3321"/>
    <w:rsid w:val="00FB6AE2"/>
    <w:rsid w:val="00FD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574AA"/>
  <w15:chartTrackingRefBased/>
  <w15:docId w15:val="{89830060-635F-4248-BC4B-D6A480F8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59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59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59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59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59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59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59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59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59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59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359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359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359D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359D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359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359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359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359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359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359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59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359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359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359D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359D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359D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359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359D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359DF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a"/>
    <w:rsid w:val="00145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c">
    <w:name w:val="Strong"/>
    <w:basedOn w:val="a0"/>
    <w:uiPriority w:val="22"/>
    <w:qFormat/>
    <w:rsid w:val="0014567F"/>
    <w:rPr>
      <w:b/>
      <w:bCs/>
    </w:rPr>
  </w:style>
  <w:style w:type="paragraph" w:styleId="ad">
    <w:name w:val="Normal (Web)"/>
    <w:basedOn w:val="a"/>
    <w:uiPriority w:val="99"/>
    <w:unhideWhenUsed/>
    <w:rsid w:val="00145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1">
    <w:name w:val="Обычный1"/>
    <w:rsid w:val="0014567F"/>
    <w:pPr>
      <w:spacing w:after="0" w:line="276" w:lineRule="auto"/>
    </w:pPr>
    <w:rPr>
      <w:rFonts w:ascii="Arial" w:eastAsia="Arial" w:hAnsi="Arial" w:cs="Arial"/>
      <w:kern w:val="0"/>
      <w:lang w:eastAsia="ru-RU"/>
      <w14:ligatures w14:val="none"/>
    </w:rPr>
  </w:style>
  <w:style w:type="character" w:styleId="ae">
    <w:name w:val="Hyperlink"/>
    <w:basedOn w:val="a0"/>
    <w:uiPriority w:val="99"/>
    <w:unhideWhenUsed/>
    <w:rsid w:val="00F43588"/>
    <w:rPr>
      <w:color w:val="0000FF"/>
      <w:u w:val="single"/>
    </w:rPr>
  </w:style>
  <w:style w:type="character" w:styleId="af">
    <w:name w:val="Emphasis"/>
    <w:basedOn w:val="a0"/>
    <w:uiPriority w:val="20"/>
    <w:qFormat/>
    <w:rsid w:val="00F43588"/>
    <w:rPr>
      <w:i/>
      <w:iCs/>
    </w:rPr>
  </w:style>
  <w:style w:type="table" w:styleId="af0">
    <w:name w:val="Table Grid"/>
    <w:basedOn w:val="a1"/>
    <w:uiPriority w:val="39"/>
    <w:rsid w:val="00F50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Unresolved Mention"/>
    <w:basedOn w:val="a0"/>
    <w:uiPriority w:val="99"/>
    <w:semiHidden/>
    <w:unhideWhenUsed/>
    <w:rsid w:val="001C1C9F"/>
    <w:rPr>
      <w:color w:val="605E5C"/>
      <w:shd w:val="clear" w:color="auto" w:fill="E1DFDD"/>
    </w:rPr>
  </w:style>
  <w:style w:type="paragraph" w:styleId="af2">
    <w:name w:val="header"/>
    <w:basedOn w:val="a"/>
    <w:link w:val="af3"/>
    <w:uiPriority w:val="99"/>
    <w:unhideWhenUsed/>
    <w:rsid w:val="00EC1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EC1125"/>
  </w:style>
  <w:style w:type="paragraph" w:styleId="af4">
    <w:name w:val="footer"/>
    <w:basedOn w:val="a"/>
    <w:link w:val="af5"/>
    <w:uiPriority w:val="99"/>
    <w:unhideWhenUsed/>
    <w:rsid w:val="00EC1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C1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pp.org.ua/" TargetMode="External"/><Relationship Id="rId13" Type="http://schemas.openxmlformats.org/officeDocument/2006/relationships/hyperlink" Target="https://docs.google.com/forms/d/e/1FAIpQLScRpxBdB7_fBC9xWJc6R1AqCHeOO0Yp_9U5xBi2VAUXcdKz-w/viewform?usp=heade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ocs.google.com/forms/d/e/1FAIpQLSenOFqZigiQ3vIjKdR7wYJ6PQgepwSK38nKZyaWpeXe-tUZrA/viewform?usp=heade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google.com/forms/d/e/1FAIpQLSfNg99giqBja8hPNyefEjDtOY3pcGLNWvp_wRnCYiZwU0LAyA/viewform?usp=heade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ocs.google.com/forms/d/e/1FAIpQLScf2Is5A_RUUT3F_x7wYKcmYxdyjSempWaPQBF0rX64NsrO6A/viewform?usp=publish-edito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forms/d/e/1FAIpQLSdavIwqj5pDqc4_6hSJ_wIeaFTLtqSrOX_2wkKCvCiI8F3UvA/viewform?usp=publish-editor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1369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владимир</dc:creator>
  <cp:keywords/>
  <dc:description/>
  <cp:lastModifiedBy>Halyna Bevz</cp:lastModifiedBy>
  <cp:revision>18</cp:revision>
  <dcterms:created xsi:type="dcterms:W3CDTF">2026-01-27T09:51:00Z</dcterms:created>
  <dcterms:modified xsi:type="dcterms:W3CDTF">2026-02-05T10:31:00Z</dcterms:modified>
</cp:coreProperties>
</file>